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510757465"/>
        <w:docPartObj>
          <w:docPartGallery w:val="Cover Pages"/>
          <w:docPartUnique/>
        </w:docPartObj>
      </w:sdtPr>
      <w:sdtContent>
        <w:p w14:paraId="65B5CA09" w14:textId="77777777" w:rsidR="009D5172" w:rsidRPr="00A153C2" w:rsidRDefault="009D5172" w:rsidP="00D44A5B">
          <w:pPr>
            <w:pStyle w:val="BodyText"/>
            <w:rPr>
              <w:lang w:val="en-GB"/>
            </w:rPr>
          </w:pPr>
        </w:p>
        <w:p w14:paraId="55AE620E" w14:textId="77777777" w:rsidR="009D5172" w:rsidRPr="00A153C2" w:rsidRDefault="009D5172" w:rsidP="00D44A5B">
          <w:pPr>
            <w:pStyle w:val="BodyText"/>
            <w:rPr>
              <w:lang w:val="en-GB"/>
            </w:rPr>
          </w:pPr>
        </w:p>
        <w:p w14:paraId="011BDC8C" w14:textId="5C844C08" w:rsidR="002D5E94" w:rsidRPr="00A153C2" w:rsidRDefault="00121904" w:rsidP="00D44A5B">
          <w:pPr>
            <w:pStyle w:val="BodyText"/>
            <w:rPr>
              <w:lang w:val="en-GB"/>
            </w:rPr>
          </w:pPr>
          <w:r w:rsidRPr="00A153C2">
            <w:rPr>
              <w:noProof/>
              <w:color w:val="144164" w:themeColor="text1" w:themeTint="D9"/>
              <w:lang w:val="en-GB"/>
            </w:rPr>
            <mc:AlternateContent>
              <mc:Choice Requires="wps">
                <w:drawing>
                  <wp:anchor distT="0" distB="0" distL="114300" distR="114300" simplePos="0" relativeHeight="251660288" behindDoc="0" locked="0" layoutInCell="1" allowOverlap="1" wp14:anchorId="21B66087" wp14:editId="2B72C1BC">
                    <wp:simplePos x="0" y="0"/>
                    <wp:positionH relativeFrom="margin">
                      <wp:posOffset>0</wp:posOffset>
                    </wp:positionH>
                    <wp:positionV relativeFrom="paragraph">
                      <wp:posOffset>5502487</wp:posOffset>
                    </wp:positionV>
                    <wp:extent cx="4524292" cy="1331595"/>
                    <wp:effectExtent l="0" t="0" r="0" b="0"/>
                    <wp:wrapNone/>
                    <wp:docPr id="61103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292" cy="1331595"/>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EA6BE4" w14:textId="2F05E0C9" w:rsidR="00E95E91" w:rsidRPr="009D5172" w:rsidRDefault="00121904" w:rsidP="00C260D8">
                                <w:pPr>
                                  <w:pStyle w:val="Deliverabletitle"/>
                                  <w:rPr>
                                    <w:color w:val="091D2C" w:themeColor="text1"/>
                                  </w:rPr>
                                </w:pPr>
                                <w:bookmarkStart w:id="0" w:name="_Toc126068785"/>
                                <w:r>
                                  <w:rPr>
                                    <w:color w:val="091D2C" w:themeColor="text1"/>
                                  </w:rPr>
                                  <w:t xml:space="preserve">Open Call 1 </w:t>
                                </w:r>
                              </w:p>
                              <w:bookmarkEnd w:id="0"/>
                              <w:p w14:paraId="4BBB0AE4" w14:textId="545727CF" w:rsidR="00A31EE4" w:rsidRPr="003C190B" w:rsidRDefault="00121904" w:rsidP="00E1696F">
                                <w:pPr>
                                  <w:pStyle w:val="Documentcoverdate"/>
                                  <w:rPr>
                                    <w:color w:val="17AAFE" w:themeColor="accent1"/>
                                  </w:rPr>
                                </w:pPr>
                                <w:r>
                                  <w:rPr>
                                    <w:color w:val="17AAFE" w:themeColor="accent1"/>
                                  </w:rPr>
                                  <w:t xml:space="preserve">Annex </w:t>
                                </w:r>
                                <w:r w:rsidR="00B64413">
                                  <w:rPr>
                                    <w:color w:val="17AAFE" w:themeColor="accent1"/>
                                  </w:rPr>
                                  <w:t>2</w:t>
                                </w:r>
                                <w:r>
                                  <w:rPr>
                                    <w:color w:val="17AAFE" w:themeColor="accent1"/>
                                  </w:rPr>
                                  <w:t xml:space="preserve">: </w:t>
                                </w:r>
                                <w:r w:rsidR="00B64413">
                                  <w:rPr>
                                    <w:color w:val="17AAFE" w:themeColor="accent1"/>
                                  </w:rPr>
                                  <w:t>Technical Proposal Template</w:t>
                                </w:r>
                              </w:p>
                            </w:txbxContent>
                          </wps:txbx>
                          <wps:bodyPr rot="0" vert="horz" wrap="square" lIns="91440" tIns="144000" rIns="91440" bIns="9000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B66087" id="_x0000_t202" coordsize="21600,21600" o:spt="202" path="m,l,21600r21600,l21600,xe">
                    <v:stroke joinstyle="miter"/>
                    <v:path gradientshapeok="t" o:connecttype="rect"/>
                  </v:shapetype>
                  <v:shape id="Text Box 2" o:spid="_x0000_s1026" type="#_x0000_t202" style="position:absolute;left:0;text-align:left;margin-left:0;margin-top:433.25pt;width:356.25pt;height:104.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" filled="f" fillcolor="white [3201]" stroked="f" strokeweight=".5pt">
                    <v:fill opacity="47802f"/>
                    <v:textbox style="mso-fit-shape-to-text:t" inset=",4mm,,2.5mm">
                      <w:txbxContent>
                        <w:p w14:paraId="4FEA6BE4" w14:textId="2F05E0C9" w:rsidR="00E95E91" w:rsidRPr="009D5172" w:rsidRDefault="00121904" w:rsidP="00C260D8">
                          <w:pPr>
                            <w:pStyle w:val="Deliverabletitle"/>
                            <w:rPr>
                              <w:color w:val="091D2C" w:themeColor="text1"/>
                            </w:rPr>
                          </w:pPr>
                          <w:bookmarkStart w:id="1" w:name="_Toc126068785"/>
                          <w:r>
                            <w:rPr>
                              <w:color w:val="091D2C" w:themeColor="text1"/>
                            </w:rPr>
                            <w:t xml:space="preserve">Open Call 1 </w:t>
                          </w:r>
                        </w:p>
                        <w:bookmarkEnd w:id="1"/>
                        <w:p w14:paraId="4BBB0AE4" w14:textId="545727CF" w:rsidR="00A31EE4" w:rsidRPr="003C190B" w:rsidRDefault="00121904" w:rsidP="00E1696F">
                          <w:pPr>
                            <w:pStyle w:val="Documentcoverdate"/>
                            <w:rPr>
                              <w:color w:val="17AAFE" w:themeColor="accent1"/>
                            </w:rPr>
                          </w:pPr>
                          <w:r>
                            <w:rPr>
                              <w:color w:val="17AAFE" w:themeColor="accent1"/>
                            </w:rPr>
                            <w:t xml:space="preserve">Annex </w:t>
                          </w:r>
                          <w:r w:rsidR="00B64413">
                            <w:rPr>
                              <w:color w:val="17AAFE" w:themeColor="accent1"/>
                            </w:rPr>
                            <w:t>2</w:t>
                          </w:r>
                          <w:r>
                            <w:rPr>
                              <w:color w:val="17AAFE" w:themeColor="accent1"/>
                            </w:rPr>
                            <w:t xml:space="preserve">: </w:t>
                          </w:r>
                          <w:r w:rsidR="00B64413">
                            <w:rPr>
                              <w:color w:val="17AAFE" w:themeColor="accent1"/>
                            </w:rPr>
                            <w:t>Technical Proposal Template</w:t>
                          </w:r>
                        </w:p>
                      </w:txbxContent>
                    </v:textbox>
                    <w10:wrap anchorx="margin"/>
                  </v:shape>
                </w:pict>
              </mc:Fallback>
            </mc:AlternateContent>
          </w:r>
          <w:r w:rsidR="009D5172" w:rsidRPr="00A153C2">
            <w:rPr>
              <w:noProof/>
              <w:color w:val="144164" w:themeColor="text1" w:themeTint="D9"/>
              <w:lang w:val="en-GB"/>
            </w:rPr>
            <w:drawing>
              <wp:inline distT="0" distB="0" distL="0" distR="0" wp14:anchorId="37DBAC89" wp14:editId="72B16DEA">
                <wp:extent cx="5940425" cy="1717040"/>
                <wp:effectExtent l="0" t="0" r="0" b="0"/>
                <wp:docPr id="14486660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66063" name="Picture 14486660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717040"/>
                        </a:xfrm>
                        <a:prstGeom prst="rect">
                          <a:avLst/>
                        </a:prstGeom>
                      </pic:spPr>
                    </pic:pic>
                  </a:graphicData>
                </a:graphic>
              </wp:inline>
            </w:drawing>
          </w:r>
          <w:r w:rsidR="002D5E94" w:rsidRPr="00A153C2">
            <w:rPr>
              <w:lang w:val="en-GB"/>
            </w:rPr>
            <w:br w:type="page"/>
          </w:r>
        </w:p>
      </w:sdtContent>
    </w:sdt>
    <w:p w14:paraId="653B8700" w14:textId="77777777" w:rsidR="00D65054" w:rsidRPr="00B64413" w:rsidRDefault="00D65054" w:rsidP="00D65054">
      <w:pPr>
        <w:pStyle w:val="FrameContents"/>
        <w:spacing w:before="240" w:after="240"/>
        <w:rPr>
          <w:rFonts w:ascii="Calibri" w:hAnsi="Calibri" w:cs="Calibri"/>
          <w:b/>
          <w:smallCaps/>
          <w:color w:val="004494"/>
          <w:sz w:val="28"/>
          <w:szCs w:val="20"/>
        </w:rPr>
      </w:pPr>
      <w:bookmarkStart w:id="1" w:name="OLE_LINK5"/>
      <w:bookmarkStart w:id="2" w:name="_Toc478117918"/>
      <w:bookmarkStart w:id="3" w:name="_Toc477083374"/>
      <w:bookmarkStart w:id="4" w:name="_Toc477469016"/>
      <w:bookmarkStart w:id="5" w:name="_Toc478115906"/>
      <w:bookmarkStart w:id="6" w:name="_Toc478117865"/>
      <w:bookmarkStart w:id="7" w:name="_Toc478117954"/>
      <w:bookmarkStart w:id="8" w:name="_Toc478118102"/>
      <w:bookmarkEnd w:id="1"/>
      <w:r w:rsidRPr="00B64413">
        <w:rPr>
          <w:rFonts w:ascii="Calibri" w:hAnsi="Calibri" w:cs="Calibri"/>
          <w:b/>
          <w:smallCaps/>
          <w:sz w:val="28"/>
          <w:szCs w:val="20"/>
        </w:rPr>
        <w:lastRenderedPageBreak/>
        <w:t xml:space="preserve">Proposal Title: </w:t>
      </w:r>
      <w:r w:rsidRPr="00B64413">
        <w:rPr>
          <w:rFonts w:ascii="Calibri" w:hAnsi="Calibri" w:cs="Calibri"/>
          <w:b/>
          <w:smallCaps/>
          <w:sz w:val="28"/>
          <w:szCs w:val="20"/>
          <w:highlight w:val="yellow"/>
        </w:rPr>
        <w:t>___________________________________________________________</w:t>
      </w:r>
    </w:p>
    <w:p w14:paraId="37B6F2ED" w14:textId="558DEAD5" w:rsidR="00D65054" w:rsidRDefault="00D65054" w:rsidP="00D65054">
      <w:pPr>
        <w:pStyle w:val="FrameContents"/>
        <w:spacing w:before="240" w:after="240"/>
        <w:rPr>
          <w:rFonts w:ascii="Calibri" w:hAnsi="Calibri" w:cs="Calibri"/>
          <w:b/>
          <w:smallCaps/>
          <w:sz w:val="28"/>
          <w:szCs w:val="20"/>
        </w:rPr>
      </w:pPr>
      <w:r>
        <w:rPr>
          <w:rFonts w:ascii="Calibri" w:hAnsi="Calibri" w:cs="Calibri"/>
          <w:b/>
          <w:smallCaps/>
          <w:sz w:val="28"/>
          <w:szCs w:val="20"/>
        </w:rPr>
        <w:t>Indicate</w:t>
      </w:r>
      <w:r w:rsidRPr="00B64413">
        <w:rPr>
          <w:rFonts w:ascii="Calibri" w:hAnsi="Calibri" w:cs="Calibri"/>
          <w:b/>
          <w:smallCaps/>
          <w:sz w:val="28"/>
          <w:szCs w:val="20"/>
        </w:rPr>
        <w:t xml:space="preserve"> the challenge you intend to address: </w:t>
      </w:r>
      <w:r w:rsidRPr="00B64413">
        <w:rPr>
          <w:rFonts w:ascii="Calibri" w:hAnsi="Calibri" w:cs="Calibri"/>
          <w:b/>
          <w:smallCaps/>
          <w:sz w:val="28"/>
          <w:szCs w:val="20"/>
          <w:highlight w:val="yellow"/>
        </w:rPr>
        <w:t>____________________________________</w:t>
      </w:r>
    </w:p>
    <w:p w14:paraId="05B49140" w14:textId="77777777" w:rsidR="00D65054" w:rsidRDefault="00D65054" w:rsidP="00D65054">
      <w:pPr>
        <w:pStyle w:val="FrameContents"/>
        <w:spacing w:before="240" w:after="240"/>
        <w:rPr>
          <w:rFonts w:ascii="Calibri" w:hAnsi="Calibri" w:cs="Calibri"/>
          <w:b/>
          <w:smallCaps/>
          <w:sz w:val="28"/>
          <w:szCs w:val="20"/>
        </w:rPr>
      </w:pPr>
    </w:p>
    <w:p w14:paraId="1A7B29CD" w14:textId="77777777" w:rsidR="00D65054" w:rsidRDefault="00D65054" w:rsidP="00D65054">
      <w:pPr>
        <w:pStyle w:val="FrameContents"/>
        <w:spacing w:before="240" w:after="240"/>
        <w:rPr>
          <w:rFonts w:ascii="Calibri" w:hAnsi="Calibri" w:cs="Calibri"/>
          <w:b/>
          <w:smallCaps/>
          <w:sz w:val="28"/>
          <w:szCs w:val="20"/>
        </w:rPr>
      </w:pPr>
    </w:p>
    <w:p w14:paraId="39DCF6F1" w14:textId="77777777" w:rsidR="00D65054" w:rsidRDefault="00D65054" w:rsidP="00D65054">
      <w:pPr>
        <w:pStyle w:val="FrameContents"/>
        <w:spacing w:before="240" w:after="240"/>
        <w:rPr>
          <w:rFonts w:ascii="Calibri" w:hAnsi="Calibri" w:cs="Calibri"/>
          <w:b/>
          <w:smallCaps/>
          <w:sz w:val="28"/>
          <w:szCs w:val="20"/>
        </w:rPr>
      </w:pPr>
    </w:p>
    <w:p w14:paraId="5B5A1E1D" w14:textId="77777777" w:rsidR="00D65054" w:rsidRDefault="00D65054" w:rsidP="00D65054">
      <w:pPr>
        <w:pStyle w:val="FrameContents"/>
        <w:spacing w:before="240" w:after="240"/>
        <w:rPr>
          <w:rFonts w:ascii="Calibri" w:hAnsi="Calibri" w:cs="Calibri"/>
          <w:b/>
          <w:smallCaps/>
          <w:sz w:val="28"/>
          <w:szCs w:val="20"/>
        </w:rPr>
      </w:pPr>
    </w:p>
    <w:p w14:paraId="22D31F5C" w14:textId="77777777" w:rsidR="00D65054" w:rsidRDefault="00D65054" w:rsidP="00D65054">
      <w:pPr>
        <w:pStyle w:val="FrameContents"/>
        <w:spacing w:before="240" w:after="240"/>
        <w:rPr>
          <w:rFonts w:ascii="Calibri" w:hAnsi="Calibri" w:cs="Calibri"/>
          <w:b/>
          <w:smallCaps/>
          <w:sz w:val="28"/>
          <w:szCs w:val="20"/>
        </w:rPr>
      </w:pPr>
    </w:p>
    <w:p w14:paraId="390AAA28" w14:textId="77777777" w:rsidR="00D65054" w:rsidRDefault="00D65054" w:rsidP="00D65054">
      <w:pPr>
        <w:pStyle w:val="FrameContents"/>
        <w:spacing w:before="240" w:after="240"/>
        <w:rPr>
          <w:rFonts w:ascii="Calibri" w:hAnsi="Calibri" w:cs="Calibri"/>
          <w:b/>
          <w:smallCaps/>
          <w:sz w:val="28"/>
          <w:szCs w:val="20"/>
        </w:rPr>
      </w:pPr>
    </w:p>
    <w:p w14:paraId="3D71AE56" w14:textId="77777777" w:rsidR="00D65054" w:rsidRDefault="00D65054" w:rsidP="00D65054">
      <w:pPr>
        <w:pStyle w:val="FrameContents"/>
        <w:spacing w:before="240" w:after="240"/>
        <w:rPr>
          <w:rFonts w:ascii="Calibri" w:hAnsi="Calibri" w:cs="Calibri"/>
          <w:b/>
          <w:smallCaps/>
          <w:sz w:val="28"/>
          <w:szCs w:val="20"/>
        </w:rPr>
      </w:pPr>
    </w:p>
    <w:p w14:paraId="4420B370" w14:textId="77777777" w:rsidR="00D65054" w:rsidRDefault="00D65054" w:rsidP="00D65054">
      <w:pPr>
        <w:pStyle w:val="FrameContents"/>
        <w:spacing w:before="240" w:after="240"/>
        <w:rPr>
          <w:rFonts w:ascii="Calibri" w:hAnsi="Calibri" w:cs="Calibri"/>
          <w:b/>
          <w:smallCaps/>
          <w:sz w:val="28"/>
          <w:szCs w:val="20"/>
        </w:rPr>
      </w:pPr>
    </w:p>
    <w:p w14:paraId="0990B40C" w14:textId="77777777" w:rsidR="00D65054" w:rsidRDefault="00D65054" w:rsidP="00D65054">
      <w:pPr>
        <w:pStyle w:val="FrameContents"/>
        <w:spacing w:before="240" w:after="240"/>
        <w:rPr>
          <w:rFonts w:ascii="Calibri" w:hAnsi="Calibri" w:cs="Calibri"/>
          <w:b/>
          <w:smallCaps/>
          <w:sz w:val="28"/>
          <w:szCs w:val="20"/>
        </w:rPr>
      </w:pPr>
    </w:p>
    <w:tbl>
      <w:tblPr>
        <w:tblStyle w:val="TableGrid"/>
        <w:tblW w:w="0" w:type="auto"/>
        <w:tblLook w:val="04A0" w:firstRow="1" w:lastRow="0" w:firstColumn="1" w:lastColumn="0" w:noHBand="0" w:noVBand="1"/>
      </w:tblPr>
      <w:tblGrid>
        <w:gridCol w:w="3256"/>
        <w:gridCol w:w="6089"/>
      </w:tblGrid>
      <w:tr w:rsidR="00D84944" w:rsidRPr="00D84944" w14:paraId="20FB9ABE" w14:textId="77777777" w:rsidTr="005E09EB">
        <w:tc>
          <w:tcPr>
            <w:tcW w:w="3256" w:type="dxa"/>
            <w:shd w:val="clear" w:color="auto" w:fill="17AAFE" w:themeFill="accent1"/>
          </w:tcPr>
          <w:p w14:paraId="001FCB23" w14:textId="77777777" w:rsidR="00D84944" w:rsidRPr="00D84944" w:rsidRDefault="00D84944" w:rsidP="005E09EB">
            <w:pPr>
              <w:pStyle w:val="bullet3"/>
              <w:numPr>
                <w:ilvl w:val="0"/>
                <w:numId w:val="0"/>
              </w:numPr>
              <w:jc w:val="center"/>
              <w:rPr>
                <w:sz w:val="16"/>
                <w:szCs w:val="22"/>
              </w:rPr>
            </w:pPr>
            <w:r w:rsidRPr="00D84944">
              <w:rPr>
                <w:sz w:val="16"/>
                <w:szCs w:val="22"/>
              </w:rPr>
              <w:t>Domain</w:t>
            </w:r>
          </w:p>
        </w:tc>
        <w:tc>
          <w:tcPr>
            <w:tcW w:w="6089" w:type="dxa"/>
            <w:shd w:val="clear" w:color="auto" w:fill="17AAFE" w:themeFill="accent1"/>
          </w:tcPr>
          <w:p w14:paraId="5EC0AEB7" w14:textId="77777777" w:rsidR="00D84944" w:rsidRPr="00D84944" w:rsidRDefault="00D84944" w:rsidP="005E09EB">
            <w:pPr>
              <w:pStyle w:val="bullet3"/>
              <w:numPr>
                <w:ilvl w:val="0"/>
                <w:numId w:val="0"/>
              </w:numPr>
              <w:jc w:val="center"/>
              <w:rPr>
                <w:sz w:val="16"/>
                <w:szCs w:val="22"/>
              </w:rPr>
            </w:pPr>
            <w:r w:rsidRPr="00D84944">
              <w:rPr>
                <w:sz w:val="16"/>
                <w:szCs w:val="22"/>
              </w:rPr>
              <w:t>Challenge</w:t>
            </w:r>
          </w:p>
        </w:tc>
      </w:tr>
      <w:tr w:rsidR="00D84944" w:rsidRPr="00D84944" w14:paraId="204C51AC" w14:textId="77777777" w:rsidTr="005E09EB">
        <w:tc>
          <w:tcPr>
            <w:tcW w:w="3256" w:type="dxa"/>
          </w:tcPr>
          <w:p w14:paraId="6F6C4157" w14:textId="77777777" w:rsidR="00D84944" w:rsidRPr="00D84944" w:rsidRDefault="00D84944" w:rsidP="00D84944">
            <w:pPr>
              <w:pStyle w:val="ListParagraph"/>
              <w:numPr>
                <w:ilvl w:val="0"/>
                <w:numId w:val="56"/>
              </w:numPr>
              <w:ind w:left="309"/>
              <w:rPr>
                <w:sz w:val="16"/>
                <w:szCs w:val="22"/>
              </w:rPr>
            </w:pPr>
            <w:bookmarkStart w:id="9" w:name="_Toc196481711"/>
            <w:r w:rsidRPr="00D84944">
              <w:rPr>
                <w:sz w:val="16"/>
                <w:szCs w:val="22"/>
              </w:rPr>
              <w:t>Combined AI and Data solutions for DATA COLLECTION</w:t>
            </w:r>
            <w:bookmarkEnd w:id="9"/>
          </w:p>
        </w:tc>
        <w:tc>
          <w:tcPr>
            <w:tcW w:w="6089" w:type="dxa"/>
          </w:tcPr>
          <w:p w14:paraId="27138A0A" w14:textId="77777777" w:rsidR="00D84944" w:rsidRPr="00D84944" w:rsidRDefault="00D84944" w:rsidP="00D84944">
            <w:pPr>
              <w:spacing w:line="360" w:lineRule="auto"/>
              <w:rPr>
                <w:sz w:val="16"/>
                <w:szCs w:val="22"/>
              </w:rPr>
            </w:pPr>
            <w:r w:rsidRPr="00D84944">
              <w:rPr>
                <w:sz w:val="16"/>
                <w:szCs w:val="22"/>
              </w:rPr>
              <w:t xml:space="preserve">1.1- Augmented sensing solutions </w:t>
            </w:r>
          </w:p>
          <w:p w14:paraId="1C3E6242" w14:textId="7D2E30C3" w:rsidR="00D84944" w:rsidRPr="00D84944" w:rsidRDefault="00D84944" w:rsidP="00D84944">
            <w:pPr>
              <w:spacing w:line="360" w:lineRule="auto"/>
              <w:rPr>
                <w:sz w:val="16"/>
                <w:szCs w:val="22"/>
              </w:rPr>
            </w:pPr>
            <w:r w:rsidRPr="00D84944">
              <w:rPr>
                <w:sz w:val="16"/>
                <w:szCs w:val="22"/>
              </w:rPr>
              <w:t>1.2 - 2D/3D image analysis for large Energy Infrastructure predictive</w:t>
            </w:r>
            <w:r w:rsidRPr="00D84944">
              <w:rPr>
                <w:sz w:val="16"/>
                <w:szCs w:val="22"/>
              </w:rPr>
              <w:t xml:space="preserve"> </w:t>
            </w:r>
            <w:r w:rsidRPr="00D84944">
              <w:rPr>
                <w:sz w:val="16"/>
                <w:szCs w:val="22"/>
              </w:rPr>
              <w:t>maintenance</w:t>
            </w:r>
          </w:p>
        </w:tc>
      </w:tr>
      <w:tr w:rsidR="00D84944" w:rsidRPr="00D84944" w14:paraId="64D34F2A" w14:textId="77777777" w:rsidTr="005E09EB">
        <w:tc>
          <w:tcPr>
            <w:tcW w:w="3256" w:type="dxa"/>
          </w:tcPr>
          <w:p w14:paraId="2AE60934" w14:textId="77777777" w:rsidR="00D84944" w:rsidRPr="00D84944" w:rsidRDefault="00D84944" w:rsidP="00D84944">
            <w:pPr>
              <w:pStyle w:val="bullet3"/>
              <w:numPr>
                <w:ilvl w:val="0"/>
                <w:numId w:val="56"/>
              </w:numPr>
              <w:ind w:left="309"/>
              <w:rPr>
                <w:sz w:val="16"/>
                <w:szCs w:val="22"/>
              </w:rPr>
            </w:pPr>
            <w:r w:rsidRPr="00D84944">
              <w:rPr>
                <w:sz w:val="16"/>
                <w:szCs w:val="22"/>
              </w:rPr>
              <w:t>Combined AI and Data solutions for creation of INSIGHTS</w:t>
            </w:r>
          </w:p>
        </w:tc>
        <w:tc>
          <w:tcPr>
            <w:tcW w:w="6089" w:type="dxa"/>
          </w:tcPr>
          <w:p w14:paraId="55FBE1F0" w14:textId="77777777" w:rsidR="00D84944" w:rsidRPr="00D84944" w:rsidRDefault="00D84944" w:rsidP="005E09EB">
            <w:pPr>
              <w:spacing w:line="360" w:lineRule="auto"/>
              <w:rPr>
                <w:sz w:val="16"/>
                <w:szCs w:val="22"/>
              </w:rPr>
            </w:pPr>
            <w:r w:rsidRPr="00D84944">
              <w:rPr>
                <w:sz w:val="16"/>
                <w:szCs w:val="22"/>
              </w:rPr>
              <w:t>2.1 - Product-production Digital Twins</w:t>
            </w:r>
          </w:p>
          <w:p w14:paraId="70037BD8" w14:textId="77777777" w:rsidR="00D84944" w:rsidRPr="00D84944" w:rsidRDefault="00D84944" w:rsidP="00D84944">
            <w:pPr>
              <w:spacing w:line="360" w:lineRule="auto"/>
              <w:rPr>
                <w:sz w:val="16"/>
                <w:szCs w:val="22"/>
              </w:rPr>
            </w:pPr>
            <w:r w:rsidRPr="00D84944">
              <w:rPr>
                <w:sz w:val="16"/>
                <w:szCs w:val="22"/>
              </w:rPr>
              <w:t>2.2 - Digital Twin based lifespan analysis tool</w:t>
            </w:r>
          </w:p>
          <w:p w14:paraId="11181B13" w14:textId="4501C586" w:rsidR="00D84944" w:rsidRPr="00D84944" w:rsidRDefault="00D84944" w:rsidP="00D84944">
            <w:pPr>
              <w:spacing w:line="360" w:lineRule="auto"/>
              <w:rPr>
                <w:sz w:val="16"/>
                <w:szCs w:val="22"/>
                <w:lang w:val="en-GB"/>
              </w:rPr>
            </w:pPr>
            <w:r w:rsidRPr="00D84944">
              <w:rPr>
                <w:sz w:val="16"/>
                <w:szCs w:val="22"/>
              </w:rPr>
              <w:t>2.3- Energy system Digital Twin decision support tool</w:t>
            </w:r>
          </w:p>
        </w:tc>
      </w:tr>
      <w:tr w:rsidR="00D84944" w:rsidRPr="00D84944" w14:paraId="76DCCEBD" w14:textId="77777777" w:rsidTr="005E09EB">
        <w:tc>
          <w:tcPr>
            <w:tcW w:w="3256" w:type="dxa"/>
          </w:tcPr>
          <w:p w14:paraId="1990DEFE" w14:textId="77777777" w:rsidR="00D84944" w:rsidRPr="00D84944" w:rsidRDefault="00D84944" w:rsidP="00D84944">
            <w:pPr>
              <w:pStyle w:val="ListParagraph"/>
              <w:numPr>
                <w:ilvl w:val="0"/>
                <w:numId w:val="56"/>
              </w:numPr>
              <w:ind w:left="309"/>
              <w:rPr>
                <w:sz w:val="16"/>
                <w:szCs w:val="22"/>
              </w:rPr>
            </w:pPr>
            <w:bookmarkStart w:id="10" w:name="_Toc196481713"/>
            <w:r w:rsidRPr="00D84944">
              <w:rPr>
                <w:sz w:val="16"/>
                <w:szCs w:val="22"/>
              </w:rPr>
              <w:t>Combined AI and Data solutions for DECISION SUPPORT</w:t>
            </w:r>
            <w:bookmarkEnd w:id="10"/>
          </w:p>
        </w:tc>
        <w:tc>
          <w:tcPr>
            <w:tcW w:w="6089" w:type="dxa"/>
          </w:tcPr>
          <w:p w14:paraId="65C77CDB" w14:textId="77777777" w:rsidR="00D84944" w:rsidRPr="00D84944" w:rsidRDefault="00D84944" w:rsidP="005E09EB">
            <w:pPr>
              <w:spacing w:line="360" w:lineRule="auto"/>
              <w:rPr>
                <w:sz w:val="16"/>
                <w:szCs w:val="22"/>
              </w:rPr>
            </w:pPr>
            <w:r w:rsidRPr="00D84944">
              <w:rPr>
                <w:sz w:val="16"/>
                <w:szCs w:val="22"/>
              </w:rPr>
              <w:t>3.1 - Digital Twin enabled smart production process planning tool</w:t>
            </w:r>
          </w:p>
          <w:p w14:paraId="310DBB72" w14:textId="77777777" w:rsidR="00D84944" w:rsidRPr="00D84944" w:rsidRDefault="00D84944" w:rsidP="005E09EB">
            <w:pPr>
              <w:spacing w:line="360" w:lineRule="auto"/>
              <w:rPr>
                <w:sz w:val="16"/>
                <w:szCs w:val="22"/>
              </w:rPr>
            </w:pPr>
          </w:p>
        </w:tc>
      </w:tr>
      <w:tr w:rsidR="00D84944" w:rsidRPr="00D84944" w14:paraId="62DDE78F" w14:textId="77777777" w:rsidTr="005E09EB">
        <w:tc>
          <w:tcPr>
            <w:tcW w:w="3256" w:type="dxa"/>
          </w:tcPr>
          <w:p w14:paraId="0FF4300F" w14:textId="77777777" w:rsidR="00D84944" w:rsidRPr="00D84944" w:rsidRDefault="00D84944" w:rsidP="00D84944">
            <w:pPr>
              <w:pStyle w:val="ListParagraph"/>
              <w:numPr>
                <w:ilvl w:val="0"/>
                <w:numId w:val="56"/>
              </w:numPr>
              <w:ind w:left="309"/>
              <w:rPr>
                <w:sz w:val="16"/>
                <w:szCs w:val="22"/>
              </w:rPr>
            </w:pPr>
            <w:bookmarkStart w:id="11" w:name="_Toc196481714"/>
            <w:r w:rsidRPr="00D84944">
              <w:rPr>
                <w:sz w:val="16"/>
                <w:szCs w:val="22"/>
              </w:rPr>
              <w:t>Combined AI and Data solutions for AUTOMATION</w:t>
            </w:r>
            <w:bookmarkEnd w:id="11"/>
          </w:p>
          <w:p w14:paraId="25E46B9E" w14:textId="77777777" w:rsidR="00D84944" w:rsidRPr="00D84944" w:rsidRDefault="00D84944" w:rsidP="005E09EB">
            <w:pPr>
              <w:pStyle w:val="bullet3"/>
              <w:numPr>
                <w:ilvl w:val="0"/>
                <w:numId w:val="0"/>
              </w:numPr>
              <w:rPr>
                <w:sz w:val="16"/>
                <w:szCs w:val="22"/>
              </w:rPr>
            </w:pPr>
          </w:p>
        </w:tc>
        <w:tc>
          <w:tcPr>
            <w:tcW w:w="6089" w:type="dxa"/>
          </w:tcPr>
          <w:p w14:paraId="470160C5" w14:textId="77777777" w:rsidR="00D84944" w:rsidRPr="00D84944" w:rsidRDefault="00D84944" w:rsidP="005E09EB">
            <w:pPr>
              <w:spacing w:line="360" w:lineRule="auto"/>
              <w:rPr>
                <w:sz w:val="16"/>
                <w:szCs w:val="22"/>
              </w:rPr>
            </w:pPr>
            <w:r w:rsidRPr="00D84944">
              <w:rPr>
                <w:sz w:val="16"/>
                <w:szCs w:val="22"/>
              </w:rPr>
              <w:t>4.1 - Automated energy management for parts production</w:t>
            </w:r>
          </w:p>
          <w:p w14:paraId="1AEA2D46" w14:textId="77777777" w:rsidR="00D84944" w:rsidRPr="00D84944" w:rsidRDefault="00D84944" w:rsidP="005E09EB">
            <w:pPr>
              <w:spacing w:line="360" w:lineRule="auto"/>
              <w:rPr>
                <w:sz w:val="16"/>
                <w:szCs w:val="22"/>
              </w:rPr>
            </w:pPr>
            <w:r w:rsidRPr="00D84944">
              <w:rPr>
                <w:sz w:val="16"/>
                <w:szCs w:val="22"/>
              </w:rPr>
              <w:t>4.2 - Automated energy management for battery production</w:t>
            </w:r>
          </w:p>
          <w:p w14:paraId="24D7A9C0" w14:textId="77777777" w:rsidR="00D84944" w:rsidRPr="00D84944" w:rsidRDefault="00D84944" w:rsidP="005E09EB">
            <w:pPr>
              <w:spacing w:line="360" w:lineRule="auto"/>
              <w:rPr>
                <w:sz w:val="16"/>
                <w:szCs w:val="22"/>
              </w:rPr>
            </w:pPr>
            <w:r w:rsidRPr="00D84944">
              <w:rPr>
                <w:sz w:val="16"/>
                <w:szCs w:val="22"/>
              </w:rPr>
              <w:t>4.3 - Semi-automated EV battery disassembly for recycling</w:t>
            </w:r>
          </w:p>
          <w:p w14:paraId="009803FE" w14:textId="77777777" w:rsidR="00D84944" w:rsidRPr="00D84944" w:rsidRDefault="00D84944" w:rsidP="005E09EB">
            <w:pPr>
              <w:spacing w:line="360" w:lineRule="auto"/>
              <w:rPr>
                <w:rFonts w:eastAsia="Times New Roman"/>
                <w:sz w:val="16"/>
                <w:szCs w:val="22"/>
              </w:rPr>
            </w:pPr>
            <w:r w:rsidRPr="00D84944">
              <w:rPr>
                <w:sz w:val="16"/>
                <w:szCs w:val="22"/>
              </w:rPr>
              <w:t>4.4 - Co-bot refrigerator door assembly solutions</w:t>
            </w:r>
            <w:r w:rsidRPr="00D84944">
              <w:rPr>
                <w:rFonts w:eastAsia="Times New Roman"/>
                <w:sz w:val="16"/>
                <w:szCs w:val="22"/>
              </w:rPr>
              <w:t xml:space="preserve"> </w:t>
            </w:r>
          </w:p>
        </w:tc>
      </w:tr>
    </w:tbl>
    <w:p w14:paraId="0F57E0D7" w14:textId="77777777" w:rsidR="00D65054" w:rsidRPr="00B64413" w:rsidRDefault="00D65054" w:rsidP="00D65054">
      <w:pPr>
        <w:pStyle w:val="Caption"/>
        <w:rPr>
          <w:noProof/>
          <w:sz w:val="16"/>
          <w:szCs w:val="16"/>
          <w:lang w:eastAsia="en-US"/>
        </w:rPr>
      </w:pPr>
      <w:r w:rsidRPr="00B64413">
        <w:rPr>
          <w:sz w:val="15"/>
          <w:szCs w:val="16"/>
        </w:rPr>
        <w:t xml:space="preserve">Table </w:t>
      </w:r>
      <w:r w:rsidRPr="00B64413">
        <w:rPr>
          <w:sz w:val="15"/>
          <w:szCs w:val="16"/>
        </w:rPr>
        <w:fldChar w:fldCharType="begin"/>
      </w:r>
      <w:r w:rsidRPr="00B64413">
        <w:rPr>
          <w:sz w:val="15"/>
          <w:szCs w:val="16"/>
        </w:rPr>
        <w:instrText xml:space="preserve"> SEQ Table \* ARABIC </w:instrText>
      </w:r>
      <w:r w:rsidRPr="00B64413">
        <w:rPr>
          <w:sz w:val="15"/>
          <w:szCs w:val="16"/>
        </w:rPr>
        <w:fldChar w:fldCharType="separate"/>
      </w:r>
      <w:r>
        <w:rPr>
          <w:noProof/>
          <w:sz w:val="15"/>
          <w:szCs w:val="16"/>
        </w:rPr>
        <w:t>1</w:t>
      </w:r>
      <w:r w:rsidRPr="00B64413">
        <w:rPr>
          <w:sz w:val="15"/>
          <w:szCs w:val="16"/>
        </w:rPr>
        <w:fldChar w:fldCharType="end"/>
      </w:r>
      <w:r w:rsidRPr="00B64413">
        <w:rPr>
          <w:sz w:val="15"/>
          <w:szCs w:val="16"/>
        </w:rPr>
        <w:t>: Reference table - challenges</w:t>
      </w:r>
    </w:p>
    <w:p w14:paraId="2C51D823" w14:textId="7C74E877" w:rsidR="00B64413" w:rsidRDefault="00B64413" w:rsidP="00B64413">
      <w:pPr>
        <w:rPr>
          <w:lang w:val="en-GB"/>
        </w:rPr>
      </w:pPr>
    </w:p>
    <w:p w14:paraId="5B11418E" w14:textId="77777777" w:rsidR="004C46CA" w:rsidRDefault="004C46CA" w:rsidP="00B64413">
      <w:pPr>
        <w:rPr>
          <w:lang w:val="en-GB"/>
        </w:rPr>
      </w:pPr>
    </w:p>
    <w:p w14:paraId="02C7B522" w14:textId="77777777" w:rsidR="004C46CA" w:rsidRDefault="004C46CA" w:rsidP="00B64413">
      <w:pPr>
        <w:rPr>
          <w:lang w:val="en-GB"/>
        </w:rPr>
      </w:pPr>
    </w:p>
    <w:p w14:paraId="1561C72F" w14:textId="77777777" w:rsidR="004C46CA" w:rsidRDefault="004C46CA" w:rsidP="00B64413">
      <w:pPr>
        <w:rPr>
          <w:lang w:val="en-GB"/>
        </w:rPr>
      </w:pPr>
    </w:p>
    <w:p w14:paraId="65835CE7" w14:textId="4DB5185F" w:rsidR="0053462E" w:rsidRPr="00A153C2" w:rsidRDefault="0053462E" w:rsidP="00D65054">
      <w:pPr>
        <w:pStyle w:val="Heading1"/>
        <w:numPr>
          <w:ilvl w:val="3"/>
          <w:numId w:val="0"/>
        </w:numPr>
        <w:tabs>
          <w:tab w:val="num" w:pos="2880"/>
        </w:tabs>
        <w:ind w:left="284" w:hanging="284"/>
        <w:jc w:val="center"/>
      </w:pPr>
      <w:bookmarkStart w:id="12" w:name="_Toc200642664"/>
      <w:r w:rsidRPr="00A153C2">
        <w:lastRenderedPageBreak/>
        <w:t>Table of Contents</w:t>
      </w:r>
      <w:bookmarkEnd w:id="2"/>
      <w:bookmarkEnd w:id="3"/>
      <w:bookmarkEnd w:id="4"/>
      <w:bookmarkEnd w:id="5"/>
      <w:bookmarkEnd w:id="6"/>
      <w:bookmarkEnd w:id="7"/>
      <w:bookmarkEnd w:id="8"/>
      <w:bookmarkEnd w:id="12"/>
    </w:p>
    <w:sdt>
      <w:sdtPr>
        <w:rPr>
          <w:rFonts w:asciiTheme="minorHAnsi" w:eastAsia="Times New Roman" w:hAnsiTheme="minorHAnsi"/>
          <w:b w:val="0"/>
          <w:bCs w:val="0"/>
          <w:caps w:val="0"/>
          <w:color w:val="103551" w:themeColor="text1" w:themeTint="E6"/>
          <w:sz w:val="22"/>
          <w:szCs w:val="20"/>
          <w:lang w:val="en-GB" w:eastAsia="en-GB"/>
        </w:rPr>
        <w:id w:val="563065691"/>
        <w:docPartObj>
          <w:docPartGallery w:val="Table of Contents"/>
          <w:docPartUnique/>
        </w:docPartObj>
      </w:sdtPr>
      <w:sdtEndPr>
        <w:rPr>
          <w:rFonts w:ascii="Arial Nova" w:eastAsia="MS Mincho" w:hAnsi="Arial Nova"/>
          <w:noProof/>
          <w:color w:val="091D2C" w:themeColor="text1"/>
          <w:sz w:val="20"/>
          <w:lang w:eastAsia="en-US"/>
        </w:rPr>
      </w:sdtEndPr>
      <w:sdtContent>
        <w:p w14:paraId="6B6BA1FE" w14:textId="61AD50D2" w:rsidR="003678C8" w:rsidRDefault="001C00A9">
          <w:pPr>
            <w:pStyle w:val="TOC1"/>
            <w:rPr>
              <w:rFonts w:asciiTheme="minorHAnsi" w:eastAsiaTheme="minorEastAsia" w:hAnsiTheme="minorHAnsi"/>
              <w:b w:val="0"/>
              <w:bCs w:val="0"/>
              <w:caps w:val="0"/>
              <w:noProof/>
              <w:color w:val="auto"/>
              <w:sz w:val="24"/>
              <w:szCs w:val="24"/>
              <w:lang w:val="en-PT" w:eastAsia="en-GB"/>
              <w14:ligatures w14:val="standardContextual"/>
            </w:rPr>
          </w:pPr>
          <w:r w:rsidRPr="00CD09F7">
            <w:rPr>
              <w:rFonts w:eastAsiaTheme="majorEastAsia" w:cs="Arial"/>
              <w:b w:val="0"/>
              <w:bCs w:val="0"/>
              <w:color w:val="0041AA" w:themeColor="accent3"/>
              <w:kern w:val="0"/>
              <w:sz w:val="32"/>
              <w:szCs w:val="32"/>
              <w:lang w:val="en-GB" w:eastAsia="en-US"/>
            </w:rPr>
            <w:fldChar w:fldCharType="begin"/>
          </w:r>
          <w:r w:rsidRPr="00CD09F7">
            <w:rPr>
              <w:rFonts w:cs="Arial"/>
              <w:b w:val="0"/>
              <w:lang w:val="en-GB"/>
            </w:rPr>
            <w:instrText xml:space="preserve"> TOC \o "1-3" \u </w:instrText>
          </w:r>
          <w:r w:rsidRPr="00CD09F7">
            <w:rPr>
              <w:rFonts w:eastAsiaTheme="majorEastAsia" w:cs="Arial"/>
              <w:b w:val="0"/>
              <w:bCs w:val="0"/>
              <w:color w:val="0041AA" w:themeColor="accent3"/>
              <w:kern w:val="0"/>
              <w:sz w:val="32"/>
              <w:szCs w:val="32"/>
              <w:lang w:val="en-GB" w:eastAsia="en-US"/>
            </w:rPr>
            <w:fldChar w:fldCharType="separate"/>
          </w:r>
        </w:p>
        <w:p w14:paraId="1B326C96" w14:textId="34B7EBF6" w:rsidR="003678C8" w:rsidRDefault="003678C8">
          <w:pPr>
            <w:pStyle w:val="TOC1"/>
            <w:rPr>
              <w:rFonts w:asciiTheme="minorHAnsi" w:eastAsiaTheme="minorEastAsia" w:hAnsiTheme="minorHAnsi"/>
              <w:b w:val="0"/>
              <w:bCs w:val="0"/>
              <w:caps w:val="0"/>
              <w:noProof/>
              <w:color w:val="auto"/>
              <w:sz w:val="24"/>
              <w:szCs w:val="24"/>
              <w:lang w:val="en-PT" w:eastAsia="en-GB"/>
              <w14:ligatures w14:val="standardContextual"/>
            </w:rPr>
          </w:pPr>
          <w:r w:rsidRPr="000378BE">
            <w:rPr>
              <w:rFonts w:ascii="Arial" w:eastAsia="Times New Roman" w:hAnsi="Arial" w:cs="Arial"/>
              <w:noProof/>
              <w:lang w:val="en-PT"/>
            </w:rPr>
            <w:t>1</w:t>
          </w:r>
          <w:r>
            <w:rPr>
              <w:rFonts w:asciiTheme="minorHAnsi" w:eastAsiaTheme="minorEastAsia" w:hAnsiTheme="minorHAnsi"/>
              <w:b w:val="0"/>
              <w:bCs w:val="0"/>
              <w:caps w:val="0"/>
              <w:noProof/>
              <w:color w:val="auto"/>
              <w:sz w:val="24"/>
              <w:szCs w:val="24"/>
              <w:lang w:val="en-PT" w:eastAsia="en-GB"/>
              <w14:ligatures w14:val="standardContextual"/>
            </w:rPr>
            <w:tab/>
          </w:r>
          <w:r w:rsidRPr="000378BE">
            <w:rPr>
              <w:rFonts w:eastAsia="Times New Roman"/>
              <w:noProof/>
            </w:rPr>
            <w:t>Introduction (Max. 1 page)</w:t>
          </w:r>
          <w:r>
            <w:rPr>
              <w:noProof/>
            </w:rPr>
            <w:tab/>
          </w:r>
          <w:r>
            <w:rPr>
              <w:noProof/>
            </w:rPr>
            <w:fldChar w:fldCharType="begin"/>
          </w:r>
          <w:r>
            <w:rPr>
              <w:noProof/>
            </w:rPr>
            <w:instrText xml:space="preserve"> PAGEREF _Toc200642665 \h </w:instrText>
          </w:r>
          <w:r>
            <w:rPr>
              <w:noProof/>
            </w:rPr>
          </w:r>
          <w:r>
            <w:rPr>
              <w:noProof/>
            </w:rPr>
            <w:fldChar w:fldCharType="separate"/>
          </w:r>
          <w:r w:rsidR="004C46CA">
            <w:rPr>
              <w:noProof/>
            </w:rPr>
            <w:t>5</w:t>
          </w:r>
          <w:r>
            <w:rPr>
              <w:noProof/>
            </w:rPr>
            <w:fldChar w:fldCharType="end"/>
          </w:r>
        </w:p>
        <w:p w14:paraId="787C6BC3" w14:textId="601216F7" w:rsidR="003678C8" w:rsidRDefault="003678C8">
          <w:pPr>
            <w:pStyle w:val="TOC1"/>
            <w:rPr>
              <w:rFonts w:asciiTheme="minorHAnsi" w:eastAsiaTheme="minorEastAsia" w:hAnsiTheme="minorHAnsi"/>
              <w:b w:val="0"/>
              <w:bCs w:val="0"/>
              <w:caps w:val="0"/>
              <w:noProof/>
              <w:color w:val="auto"/>
              <w:sz w:val="24"/>
              <w:szCs w:val="24"/>
              <w:lang w:val="en-PT" w:eastAsia="en-GB"/>
              <w14:ligatures w14:val="standardContextual"/>
            </w:rPr>
          </w:pPr>
          <w:r w:rsidRPr="000378BE">
            <w:rPr>
              <w:rFonts w:ascii="Arial" w:eastAsia="Times New Roman" w:hAnsi="Arial" w:cs="Arial"/>
              <w:noProof/>
            </w:rPr>
            <w:t>2</w:t>
          </w:r>
          <w:r>
            <w:rPr>
              <w:rFonts w:asciiTheme="minorHAnsi" w:eastAsiaTheme="minorEastAsia" w:hAnsiTheme="minorHAnsi"/>
              <w:b w:val="0"/>
              <w:bCs w:val="0"/>
              <w:caps w:val="0"/>
              <w:noProof/>
              <w:color w:val="auto"/>
              <w:sz w:val="24"/>
              <w:szCs w:val="24"/>
              <w:lang w:val="en-PT" w:eastAsia="en-GB"/>
              <w14:ligatures w14:val="standardContextual"/>
            </w:rPr>
            <w:tab/>
          </w:r>
          <w:r w:rsidRPr="000378BE">
            <w:rPr>
              <w:rFonts w:eastAsia="Times New Roman"/>
              <w:noProof/>
            </w:rPr>
            <w:t>Novelty/Innovation, adequateness and quality of the proposed use case solution [Max. 3 pages]</w:t>
          </w:r>
          <w:r>
            <w:rPr>
              <w:noProof/>
            </w:rPr>
            <w:tab/>
          </w:r>
          <w:r>
            <w:rPr>
              <w:noProof/>
            </w:rPr>
            <w:fldChar w:fldCharType="begin"/>
          </w:r>
          <w:r>
            <w:rPr>
              <w:noProof/>
            </w:rPr>
            <w:instrText xml:space="preserve"> PAGEREF _Toc200642666 \h </w:instrText>
          </w:r>
          <w:r>
            <w:rPr>
              <w:noProof/>
            </w:rPr>
          </w:r>
          <w:r>
            <w:rPr>
              <w:noProof/>
            </w:rPr>
            <w:fldChar w:fldCharType="separate"/>
          </w:r>
          <w:r w:rsidR="004C46CA">
            <w:rPr>
              <w:noProof/>
            </w:rPr>
            <w:t>5</w:t>
          </w:r>
          <w:r>
            <w:rPr>
              <w:noProof/>
            </w:rPr>
            <w:fldChar w:fldCharType="end"/>
          </w:r>
        </w:p>
        <w:p w14:paraId="583F1DA9" w14:textId="199E3240" w:rsidR="003678C8" w:rsidRDefault="003678C8">
          <w:pPr>
            <w:pStyle w:val="TOC2"/>
            <w:rPr>
              <w:rFonts w:asciiTheme="minorHAnsi" w:eastAsiaTheme="minorEastAsia" w:hAnsiTheme="minorHAnsi"/>
              <w:noProof/>
              <w:color w:val="auto"/>
              <w:sz w:val="24"/>
              <w:szCs w:val="24"/>
              <w:lang w:val="en-PT" w:eastAsia="en-GB"/>
              <w14:ligatures w14:val="standardContextual"/>
            </w:rPr>
          </w:pPr>
          <w:r w:rsidRPr="000378BE">
            <w:rPr>
              <w:rFonts w:ascii="Arial" w:eastAsia="Times New Roman" w:hAnsi="Arial" w:cs="Arial"/>
              <w:bCs/>
              <w:noProof/>
              <w:kern w:val="0"/>
              <w:lang w:val="en-PT"/>
            </w:rPr>
            <w:t>2.1</w:t>
          </w:r>
          <w:r>
            <w:rPr>
              <w:rFonts w:asciiTheme="minorHAnsi" w:eastAsiaTheme="minorEastAsia" w:hAnsiTheme="minorHAnsi"/>
              <w:noProof/>
              <w:color w:val="auto"/>
              <w:sz w:val="24"/>
              <w:szCs w:val="24"/>
              <w:lang w:val="en-PT" w:eastAsia="en-GB"/>
              <w14:ligatures w14:val="standardContextual"/>
            </w:rPr>
            <w:tab/>
          </w:r>
          <w:r w:rsidRPr="000378BE">
            <w:rPr>
              <w:rFonts w:eastAsia="Times New Roman"/>
              <w:noProof/>
            </w:rPr>
            <w:t>Methodology</w:t>
          </w:r>
          <w:r>
            <w:rPr>
              <w:noProof/>
            </w:rPr>
            <w:tab/>
          </w:r>
          <w:r>
            <w:rPr>
              <w:noProof/>
            </w:rPr>
            <w:fldChar w:fldCharType="begin"/>
          </w:r>
          <w:r>
            <w:rPr>
              <w:noProof/>
            </w:rPr>
            <w:instrText xml:space="preserve"> PAGEREF _Toc200642667 \h </w:instrText>
          </w:r>
          <w:r>
            <w:rPr>
              <w:noProof/>
            </w:rPr>
          </w:r>
          <w:r>
            <w:rPr>
              <w:noProof/>
            </w:rPr>
            <w:fldChar w:fldCharType="separate"/>
          </w:r>
          <w:r w:rsidR="004C46CA">
            <w:rPr>
              <w:noProof/>
            </w:rPr>
            <w:t>5</w:t>
          </w:r>
          <w:r>
            <w:rPr>
              <w:noProof/>
            </w:rPr>
            <w:fldChar w:fldCharType="end"/>
          </w:r>
        </w:p>
        <w:p w14:paraId="0861C5F9" w14:textId="7A9B8FDD" w:rsidR="003678C8" w:rsidRDefault="003678C8">
          <w:pPr>
            <w:pStyle w:val="TOC2"/>
            <w:rPr>
              <w:rFonts w:asciiTheme="minorHAnsi" w:eastAsiaTheme="minorEastAsia" w:hAnsiTheme="minorHAnsi"/>
              <w:noProof/>
              <w:color w:val="auto"/>
              <w:sz w:val="24"/>
              <w:szCs w:val="24"/>
              <w:lang w:val="en-PT" w:eastAsia="en-GB"/>
              <w14:ligatures w14:val="standardContextual"/>
            </w:rPr>
          </w:pPr>
          <w:r w:rsidRPr="000378BE">
            <w:rPr>
              <w:rFonts w:ascii="Arial" w:eastAsia="Times New Roman" w:hAnsi="Arial" w:cs="Arial"/>
              <w:bCs/>
              <w:noProof/>
              <w:kern w:val="0"/>
            </w:rPr>
            <w:t>2.2</w:t>
          </w:r>
          <w:r>
            <w:rPr>
              <w:rFonts w:asciiTheme="minorHAnsi" w:eastAsiaTheme="minorEastAsia" w:hAnsiTheme="minorHAnsi"/>
              <w:noProof/>
              <w:color w:val="auto"/>
              <w:sz w:val="24"/>
              <w:szCs w:val="24"/>
              <w:lang w:val="en-PT" w:eastAsia="en-GB"/>
              <w14:ligatures w14:val="standardContextual"/>
            </w:rPr>
            <w:tab/>
          </w:r>
          <w:r w:rsidRPr="000378BE">
            <w:rPr>
              <w:rFonts w:eastAsia="Times New Roman"/>
              <w:noProof/>
            </w:rPr>
            <w:t>Technical Description of the Solution</w:t>
          </w:r>
          <w:r>
            <w:rPr>
              <w:noProof/>
            </w:rPr>
            <w:tab/>
          </w:r>
          <w:r>
            <w:rPr>
              <w:noProof/>
            </w:rPr>
            <w:fldChar w:fldCharType="begin"/>
          </w:r>
          <w:r>
            <w:rPr>
              <w:noProof/>
            </w:rPr>
            <w:instrText xml:space="preserve"> PAGEREF _Toc200642668 \h </w:instrText>
          </w:r>
          <w:r>
            <w:rPr>
              <w:noProof/>
            </w:rPr>
          </w:r>
          <w:r>
            <w:rPr>
              <w:noProof/>
            </w:rPr>
            <w:fldChar w:fldCharType="separate"/>
          </w:r>
          <w:r w:rsidR="004C46CA">
            <w:rPr>
              <w:noProof/>
            </w:rPr>
            <w:t>5</w:t>
          </w:r>
          <w:r>
            <w:rPr>
              <w:noProof/>
            </w:rPr>
            <w:fldChar w:fldCharType="end"/>
          </w:r>
        </w:p>
        <w:p w14:paraId="29F49250" w14:textId="20B75DD6" w:rsidR="003678C8" w:rsidRDefault="003678C8">
          <w:pPr>
            <w:pStyle w:val="TOC2"/>
            <w:rPr>
              <w:rFonts w:asciiTheme="minorHAnsi" w:eastAsiaTheme="minorEastAsia" w:hAnsiTheme="minorHAnsi"/>
              <w:noProof/>
              <w:color w:val="auto"/>
              <w:sz w:val="24"/>
              <w:szCs w:val="24"/>
              <w:lang w:val="en-PT" w:eastAsia="en-GB"/>
              <w14:ligatures w14:val="standardContextual"/>
            </w:rPr>
          </w:pPr>
          <w:r w:rsidRPr="000378BE">
            <w:rPr>
              <w:rFonts w:ascii="Arial" w:eastAsia="Times New Roman" w:hAnsi="Arial" w:cs="Arial"/>
              <w:bCs/>
              <w:noProof/>
              <w:kern w:val="0"/>
            </w:rPr>
            <w:t>2.3</w:t>
          </w:r>
          <w:r>
            <w:rPr>
              <w:rFonts w:asciiTheme="minorHAnsi" w:eastAsiaTheme="minorEastAsia" w:hAnsiTheme="minorHAnsi"/>
              <w:noProof/>
              <w:color w:val="auto"/>
              <w:sz w:val="24"/>
              <w:szCs w:val="24"/>
              <w:lang w:val="en-PT" w:eastAsia="en-GB"/>
              <w14:ligatures w14:val="standardContextual"/>
            </w:rPr>
            <w:tab/>
          </w:r>
          <w:r w:rsidRPr="000378BE">
            <w:rPr>
              <w:rFonts w:eastAsia="Times New Roman"/>
              <w:noProof/>
            </w:rPr>
            <w:t>Licensing and IPR</w:t>
          </w:r>
          <w:r>
            <w:rPr>
              <w:noProof/>
            </w:rPr>
            <w:tab/>
          </w:r>
          <w:r>
            <w:rPr>
              <w:noProof/>
            </w:rPr>
            <w:fldChar w:fldCharType="begin"/>
          </w:r>
          <w:r>
            <w:rPr>
              <w:noProof/>
            </w:rPr>
            <w:instrText xml:space="preserve"> PAGEREF _Toc200642669 \h </w:instrText>
          </w:r>
          <w:r>
            <w:rPr>
              <w:noProof/>
            </w:rPr>
          </w:r>
          <w:r>
            <w:rPr>
              <w:noProof/>
            </w:rPr>
            <w:fldChar w:fldCharType="separate"/>
          </w:r>
          <w:r w:rsidR="004C46CA">
            <w:rPr>
              <w:noProof/>
            </w:rPr>
            <w:t>5</w:t>
          </w:r>
          <w:r>
            <w:rPr>
              <w:noProof/>
            </w:rPr>
            <w:fldChar w:fldCharType="end"/>
          </w:r>
        </w:p>
        <w:p w14:paraId="269DCB06" w14:textId="12D0252A" w:rsidR="003678C8" w:rsidRDefault="003678C8">
          <w:pPr>
            <w:pStyle w:val="TOC2"/>
            <w:rPr>
              <w:rFonts w:asciiTheme="minorHAnsi" w:eastAsiaTheme="minorEastAsia" w:hAnsiTheme="minorHAnsi"/>
              <w:noProof/>
              <w:color w:val="auto"/>
              <w:sz w:val="24"/>
              <w:szCs w:val="24"/>
              <w:lang w:val="en-PT" w:eastAsia="en-GB"/>
              <w14:ligatures w14:val="standardContextual"/>
            </w:rPr>
          </w:pPr>
          <w:r w:rsidRPr="000378BE">
            <w:rPr>
              <w:rFonts w:ascii="Arial" w:eastAsia="Times New Roman" w:hAnsi="Arial" w:cs="Arial"/>
              <w:bCs/>
              <w:noProof/>
              <w:kern w:val="0"/>
            </w:rPr>
            <w:t>2.4</w:t>
          </w:r>
          <w:r>
            <w:rPr>
              <w:rFonts w:asciiTheme="minorHAnsi" w:eastAsiaTheme="minorEastAsia" w:hAnsiTheme="minorHAnsi"/>
              <w:noProof/>
              <w:color w:val="auto"/>
              <w:sz w:val="24"/>
              <w:szCs w:val="24"/>
              <w:lang w:val="en-PT" w:eastAsia="en-GB"/>
              <w14:ligatures w14:val="standardContextual"/>
            </w:rPr>
            <w:tab/>
          </w:r>
          <w:r w:rsidRPr="000378BE">
            <w:rPr>
              <w:rFonts w:eastAsia="Times New Roman"/>
              <w:noProof/>
            </w:rPr>
            <w:t>KPI</w:t>
          </w:r>
          <w:r>
            <w:rPr>
              <w:noProof/>
            </w:rPr>
            <w:tab/>
          </w:r>
          <w:r>
            <w:rPr>
              <w:noProof/>
            </w:rPr>
            <w:fldChar w:fldCharType="begin"/>
          </w:r>
          <w:r>
            <w:rPr>
              <w:noProof/>
            </w:rPr>
            <w:instrText xml:space="preserve"> PAGEREF _Toc200642670 \h </w:instrText>
          </w:r>
          <w:r>
            <w:rPr>
              <w:noProof/>
            </w:rPr>
          </w:r>
          <w:r>
            <w:rPr>
              <w:noProof/>
            </w:rPr>
            <w:fldChar w:fldCharType="separate"/>
          </w:r>
          <w:r w:rsidR="004C46CA">
            <w:rPr>
              <w:noProof/>
            </w:rPr>
            <w:t>6</w:t>
          </w:r>
          <w:r>
            <w:rPr>
              <w:noProof/>
            </w:rPr>
            <w:fldChar w:fldCharType="end"/>
          </w:r>
        </w:p>
        <w:p w14:paraId="0E82755B" w14:textId="50335D71" w:rsidR="003678C8" w:rsidRDefault="003678C8">
          <w:pPr>
            <w:pStyle w:val="TOC1"/>
            <w:rPr>
              <w:rFonts w:asciiTheme="minorHAnsi" w:eastAsiaTheme="minorEastAsia" w:hAnsiTheme="minorHAnsi"/>
              <w:b w:val="0"/>
              <w:bCs w:val="0"/>
              <w:caps w:val="0"/>
              <w:noProof/>
              <w:color w:val="auto"/>
              <w:sz w:val="24"/>
              <w:szCs w:val="24"/>
              <w:lang w:val="en-PT" w:eastAsia="en-GB"/>
              <w14:ligatures w14:val="standardContextual"/>
            </w:rPr>
          </w:pPr>
          <w:r w:rsidRPr="000378BE">
            <w:rPr>
              <w:rFonts w:ascii="Arial" w:eastAsia="Times New Roman" w:hAnsi="Arial" w:cs="Arial"/>
              <w:noProof/>
            </w:rPr>
            <w:t>3</w:t>
          </w:r>
          <w:r>
            <w:rPr>
              <w:rFonts w:asciiTheme="minorHAnsi" w:eastAsiaTheme="minorEastAsia" w:hAnsiTheme="minorHAnsi"/>
              <w:b w:val="0"/>
              <w:bCs w:val="0"/>
              <w:caps w:val="0"/>
              <w:noProof/>
              <w:color w:val="auto"/>
              <w:sz w:val="24"/>
              <w:szCs w:val="24"/>
              <w:lang w:val="en-PT" w:eastAsia="en-GB"/>
              <w14:ligatures w14:val="standardContextual"/>
            </w:rPr>
            <w:tab/>
          </w:r>
          <w:r w:rsidRPr="000378BE">
            <w:rPr>
              <w:rFonts w:eastAsia="Times New Roman"/>
              <w:noProof/>
            </w:rPr>
            <w:t>Impacts [Max. 1 Pages]</w:t>
          </w:r>
          <w:r>
            <w:rPr>
              <w:noProof/>
            </w:rPr>
            <w:tab/>
          </w:r>
          <w:r>
            <w:rPr>
              <w:noProof/>
            </w:rPr>
            <w:fldChar w:fldCharType="begin"/>
          </w:r>
          <w:r>
            <w:rPr>
              <w:noProof/>
            </w:rPr>
            <w:instrText xml:space="preserve"> PAGEREF _Toc200642671 \h </w:instrText>
          </w:r>
          <w:r>
            <w:rPr>
              <w:noProof/>
            </w:rPr>
          </w:r>
          <w:r>
            <w:rPr>
              <w:noProof/>
            </w:rPr>
            <w:fldChar w:fldCharType="separate"/>
          </w:r>
          <w:r w:rsidR="004C46CA">
            <w:rPr>
              <w:noProof/>
            </w:rPr>
            <w:t>6</w:t>
          </w:r>
          <w:r>
            <w:rPr>
              <w:noProof/>
            </w:rPr>
            <w:fldChar w:fldCharType="end"/>
          </w:r>
        </w:p>
        <w:p w14:paraId="3DDCE52C" w14:textId="265798E4" w:rsidR="003678C8" w:rsidRDefault="003678C8">
          <w:pPr>
            <w:pStyle w:val="TOC1"/>
            <w:rPr>
              <w:rFonts w:asciiTheme="minorHAnsi" w:eastAsiaTheme="minorEastAsia" w:hAnsiTheme="minorHAnsi"/>
              <w:b w:val="0"/>
              <w:bCs w:val="0"/>
              <w:caps w:val="0"/>
              <w:noProof/>
              <w:color w:val="auto"/>
              <w:sz w:val="24"/>
              <w:szCs w:val="24"/>
              <w:lang w:val="en-PT" w:eastAsia="en-GB"/>
              <w14:ligatures w14:val="standardContextual"/>
            </w:rPr>
          </w:pPr>
          <w:r w:rsidRPr="000378BE">
            <w:rPr>
              <w:rFonts w:ascii="Arial" w:eastAsia="Times New Roman" w:hAnsi="Arial" w:cs="Arial"/>
              <w:noProof/>
              <w:kern w:val="0"/>
              <w:lang w:val="en-PT" w:eastAsia="en-GB"/>
            </w:rPr>
            <w:t>4</w:t>
          </w:r>
          <w:r>
            <w:rPr>
              <w:rFonts w:asciiTheme="minorHAnsi" w:eastAsiaTheme="minorEastAsia" w:hAnsiTheme="minorHAnsi"/>
              <w:b w:val="0"/>
              <w:bCs w:val="0"/>
              <w:caps w:val="0"/>
              <w:noProof/>
              <w:color w:val="auto"/>
              <w:sz w:val="24"/>
              <w:szCs w:val="24"/>
              <w:lang w:val="en-PT" w:eastAsia="en-GB"/>
              <w14:ligatures w14:val="standardContextual"/>
            </w:rPr>
            <w:tab/>
          </w:r>
          <w:r w:rsidRPr="000378BE">
            <w:rPr>
              <w:rFonts w:eastAsia="Times New Roman"/>
              <w:noProof/>
            </w:rPr>
            <w:t>Project Planning and Value for Money [Max. 2  Pages]</w:t>
          </w:r>
          <w:r>
            <w:rPr>
              <w:noProof/>
            </w:rPr>
            <w:tab/>
          </w:r>
          <w:r>
            <w:rPr>
              <w:noProof/>
            </w:rPr>
            <w:fldChar w:fldCharType="begin"/>
          </w:r>
          <w:r>
            <w:rPr>
              <w:noProof/>
            </w:rPr>
            <w:instrText xml:space="preserve"> PAGEREF _Toc200642672 \h </w:instrText>
          </w:r>
          <w:r>
            <w:rPr>
              <w:noProof/>
            </w:rPr>
          </w:r>
          <w:r>
            <w:rPr>
              <w:noProof/>
            </w:rPr>
            <w:fldChar w:fldCharType="separate"/>
          </w:r>
          <w:r w:rsidR="004C46CA">
            <w:rPr>
              <w:noProof/>
            </w:rPr>
            <w:t>6</w:t>
          </w:r>
          <w:r>
            <w:rPr>
              <w:noProof/>
            </w:rPr>
            <w:fldChar w:fldCharType="end"/>
          </w:r>
        </w:p>
        <w:p w14:paraId="5E509CE7" w14:textId="2280ECED" w:rsidR="003678C8" w:rsidRDefault="003678C8">
          <w:pPr>
            <w:pStyle w:val="TOC2"/>
            <w:rPr>
              <w:rFonts w:asciiTheme="minorHAnsi" w:eastAsiaTheme="minorEastAsia" w:hAnsiTheme="minorHAnsi"/>
              <w:noProof/>
              <w:color w:val="auto"/>
              <w:sz w:val="24"/>
              <w:szCs w:val="24"/>
              <w:lang w:val="en-PT" w:eastAsia="en-GB"/>
              <w14:ligatures w14:val="standardContextual"/>
            </w:rPr>
          </w:pPr>
          <w:r w:rsidRPr="000378BE">
            <w:rPr>
              <w:rFonts w:ascii="Arial" w:eastAsia="Times New Roman" w:hAnsi="Arial" w:cs="Arial"/>
              <w:bCs/>
              <w:noProof/>
              <w:kern w:val="0"/>
            </w:rPr>
            <w:t>4.1</w:t>
          </w:r>
          <w:r>
            <w:rPr>
              <w:rFonts w:asciiTheme="minorHAnsi" w:eastAsiaTheme="minorEastAsia" w:hAnsiTheme="minorHAnsi"/>
              <w:noProof/>
              <w:color w:val="auto"/>
              <w:sz w:val="24"/>
              <w:szCs w:val="24"/>
              <w:lang w:val="en-PT" w:eastAsia="en-GB"/>
              <w14:ligatures w14:val="standardContextual"/>
            </w:rPr>
            <w:tab/>
          </w:r>
          <w:r w:rsidRPr="000378BE">
            <w:rPr>
              <w:rFonts w:eastAsia="Times New Roman"/>
              <w:noProof/>
            </w:rPr>
            <w:t>Project Planning</w:t>
          </w:r>
          <w:r>
            <w:rPr>
              <w:noProof/>
            </w:rPr>
            <w:tab/>
          </w:r>
          <w:r>
            <w:rPr>
              <w:noProof/>
            </w:rPr>
            <w:fldChar w:fldCharType="begin"/>
          </w:r>
          <w:r>
            <w:rPr>
              <w:noProof/>
            </w:rPr>
            <w:instrText xml:space="preserve"> PAGEREF _Toc200642673 \h </w:instrText>
          </w:r>
          <w:r>
            <w:rPr>
              <w:noProof/>
            </w:rPr>
          </w:r>
          <w:r>
            <w:rPr>
              <w:noProof/>
            </w:rPr>
            <w:fldChar w:fldCharType="separate"/>
          </w:r>
          <w:r w:rsidR="004C46CA">
            <w:rPr>
              <w:noProof/>
            </w:rPr>
            <w:t>6</w:t>
          </w:r>
          <w:r>
            <w:rPr>
              <w:noProof/>
            </w:rPr>
            <w:fldChar w:fldCharType="end"/>
          </w:r>
        </w:p>
        <w:p w14:paraId="55A0348A" w14:textId="00795B38" w:rsidR="003678C8" w:rsidRDefault="003678C8">
          <w:pPr>
            <w:pStyle w:val="TOC2"/>
            <w:rPr>
              <w:rFonts w:asciiTheme="minorHAnsi" w:eastAsiaTheme="minorEastAsia" w:hAnsiTheme="minorHAnsi"/>
              <w:noProof/>
              <w:color w:val="auto"/>
              <w:sz w:val="24"/>
              <w:szCs w:val="24"/>
              <w:lang w:val="en-PT" w:eastAsia="en-GB"/>
              <w14:ligatures w14:val="standardContextual"/>
            </w:rPr>
          </w:pPr>
          <w:r w:rsidRPr="000378BE">
            <w:rPr>
              <w:rFonts w:ascii="Arial" w:eastAsia="Times New Roman" w:hAnsi="Arial" w:cs="Arial"/>
              <w:bCs/>
              <w:noProof/>
              <w:kern w:val="0"/>
            </w:rPr>
            <w:t>4.2</w:t>
          </w:r>
          <w:r>
            <w:rPr>
              <w:rFonts w:asciiTheme="minorHAnsi" w:eastAsiaTheme="minorEastAsia" w:hAnsiTheme="minorHAnsi"/>
              <w:noProof/>
              <w:color w:val="auto"/>
              <w:sz w:val="24"/>
              <w:szCs w:val="24"/>
              <w:lang w:val="en-PT" w:eastAsia="en-GB"/>
              <w14:ligatures w14:val="standardContextual"/>
            </w:rPr>
            <w:tab/>
          </w:r>
          <w:r w:rsidRPr="000378BE">
            <w:rPr>
              <w:rFonts w:eastAsia="Times New Roman"/>
              <w:noProof/>
            </w:rPr>
            <w:t>High Level Budget (Value for Money)</w:t>
          </w:r>
          <w:r>
            <w:rPr>
              <w:noProof/>
            </w:rPr>
            <w:tab/>
          </w:r>
          <w:r>
            <w:rPr>
              <w:noProof/>
            </w:rPr>
            <w:fldChar w:fldCharType="begin"/>
          </w:r>
          <w:r>
            <w:rPr>
              <w:noProof/>
            </w:rPr>
            <w:instrText xml:space="preserve"> PAGEREF _Toc200642674 \h </w:instrText>
          </w:r>
          <w:r>
            <w:rPr>
              <w:noProof/>
            </w:rPr>
          </w:r>
          <w:r>
            <w:rPr>
              <w:noProof/>
            </w:rPr>
            <w:fldChar w:fldCharType="separate"/>
          </w:r>
          <w:r w:rsidR="004C46CA">
            <w:rPr>
              <w:noProof/>
            </w:rPr>
            <w:t>7</w:t>
          </w:r>
          <w:r>
            <w:rPr>
              <w:noProof/>
            </w:rPr>
            <w:fldChar w:fldCharType="end"/>
          </w:r>
        </w:p>
        <w:p w14:paraId="7E0C7E2D" w14:textId="71DC1F42" w:rsidR="003678C8" w:rsidRDefault="003678C8">
          <w:pPr>
            <w:pStyle w:val="TOC1"/>
            <w:rPr>
              <w:rFonts w:asciiTheme="minorHAnsi" w:eastAsiaTheme="minorEastAsia" w:hAnsiTheme="minorHAnsi"/>
              <w:b w:val="0"/>
              <w:bCs w:val="0"/>
              <w:caps w:val="0"/>
              <w:noProof/>
              <w:color w:val="auto"/>
              <w:sz w:val="24"/>
              <w:szCs w:val="24"/>
              <w:lang w:val="en-PT" w:eastAsia="en-GB"/>
              <w14:ligatures w14:val="standardContextual"/>
            </w:rPr>
          </w:pPr>
          <w:r w:rsidRPr="000378BE">
            <w:rPr>
              <w:rFonts w:ascii="Arial" w:eastAsia="Times New Roman" w:hAnsi="Arial" w:cs="Arial"/>
              <w:noProof/>
              <w:kern w:val="0"/>
              <w:lang w:val="en-PT" w:eastAsia="en-GB"/>
            </w:rPr>
            <w:t>5</w:t>
          </w:r>
          <w:r>
            <w:rPr>
              <w:rFonts w:asciiTheme="minorHAnsi" w:eastAsiaTheme="minorEastAsia" w:hAnsiTheme="minorHAnsi"/>
              <w:b w:val="0"/>
              <w:bCs w:val="0"/>
              <w:caps w:val="0"/>
              <w:noProof/>
              <w:color w:val="auto"/>
              <w:sz w:val="24"/>
              <w:szCs w:val="24"/>
              <w:lang w:val="en-PT" w:eastAsia="en-GB"/>
              <w14:ligatures w14:val="standardContextual"/>
            </w:rPr>
            <w:tab/>
          </w:r>
          <w:r w:rsidRPr="000378BE">
            <w:rPr>
              <w:rFonts w:eastAsia="Times New Roman"/>
              <w:noProof/>
            </w:rPr>
            <w:t>Expertise and Excellence of the Proposed Team [Max. 2 Pages]</w:t>
          </w:r>
          <w:r>
            <w:rPr>
              <w:noProof/>
            </w:rPr>
            <w:tab/>
          </w:r>
          <w:r>
            <w:rPr>
              <w:noProof/>
            </w:rPr>
            <w:fldChar w:fldCharType="begin"/>
          </w:r>
          <w:r>
            <w:rPr>
              <w:noProof/>
            </w:rPr>
            <w:instrText xml:space="preserve"> PAGEREF _Toc200642675 \h </w:instrText>
          </w:r>
          <w:r>
            <w:rPr>
              <w:noProof/>
            </w:rPr>
          </w:r>
          <w:r>
            <w:rPr>
              <w:noProof/>
            </w:rPr>
            <w:fldChar w:fldCharType="separate"/>
          </w:r>
          <w:r w:rsidR="004C46CA">
            <w:rPr>
              <w:noProof/>
            </w:rPr>
            <w:t>7</w:t>
          </w:r>
          <w:r>
            <w:rPr>
              <w:noProof/>
            </w:rPr>
            <w:fldChar w:fldCharType="end"/>
          </w:r>
        </w:p>
        <w:p w14:paraId="405181B4" w14:textId="60A0B0B7" w:rsidR="003678C8" w:rsidRDefault="003678C8">
          <w:pPr>
            <w:pStyle w:val="TOC1"/>
            <w:rPr>
              <w:rFonts w:asciiTheme="minorHAnsi" w:eastAsiaTheme="minorEastAsia" w:hAnsiTheme="minorHAnsi"/>
              <w:b w:val="0"/>
              <w:bCs w:val="0"/>
              <w:caps w:val="0"/>
              <w:noProof/>
              <w:color w:val="auto"/>
              <w:sz w:val="24"/>
              <w:szCs w:val="24"/>
              <w:lang w:val="en-PT" w:eastAsia="en-GB"/>
              <w14:ligatures w14:val="standardContextual"/>
            </w:rPr>
          </w:pPr>
          <w:r w:rsidRPr="000378BE">
            <w:rPr>
              <w:rFonts w:ascii="Arial" w:eastAsia="Times New Roman" w:hAnsi="Arial" w:cs="Arial"/>
              <w:noProof/>
            </w:rPr>
            <w:t>6</w:t>
          </w:r>
          <w:r>
            <w:rPr>
              <w:rFonts w:asciiTheme="minorHAnsi" w:eastAsiaTheme="minorEastAsia" w:hAnsiTheme="minorHAnsi"/>
              <w:b w:val="0"/>
              <w:bCs w:val="0"/>
              <w:caps w:val="0"/>
              <w:noProof/>
              <w:color w:val="auto"/>
              <w:sz w:val="24"/>
              <w:szCs w:val="24"/>
              <w:lang w:val="en-PT" w:eastAsia="en-GB"/>
              <w14:ligatures w14:val="standardContextual"/>
            </w:rPr>
            <w:tab/>
          </w:r>
          <w:r w:rsidRPr="000378BE">
            <w:rPr>
              <w:rFonts w:eastAsia="Times New Roman"/>
              <w:noProof/>
            </w:rPr>
            <w:t>Appendix - Additional Figures and Tables [Max. 2 Pages]</w:t>
          </w:r>
          <w:r>
            <w:rPr>
              <w:noProof/>
            </w:rPr>
            <w:tab/>
          </w:r>
          <w:r>
            <w:rPr>
              <w:noProof/>
            </w:rPr>
            <w:fldChar w:fldCharType="begin"/>
          </w:r>
          <w:r>
            <w:rPr>
              <w:noProof/>
            </w:rPr>
            <w:instrText xml:space="preserve"> PAGEREF _Toc200642676 \h </w:instrText>
          </w:r>
          <w:r>
            <w:rPr>
              <w:noProof/>
            </w:rPr>
          </w:r>
          <w:r>
            <w:rPr>
              <w:noProof/>
            </w:rPr>
            <w:fldChar w:fldCharType="separate"/>
          </w:r>
          <w:r w:rsidR="004C46CA">
            <w:rPr>
              <w:noProof/>
            </w:rPr>
            <w:t>8</w:t>
          </w:r>
          <w:r>
            <w:rPr>
              <w:noProof/>
            </w:rPr>
            <w:fldChar w:fldCharType="end"/>
          </w:r>
        </w:p>
        <w:p w14:paraId="78288423" w14:textId="11E9ABE3" w:rsidR="001C00A9" w:rsidRPr="00A153C2" w:rsidRDefault="001C00A9">
          <w:pPr>
            <w:rPr>
              <w:lang w:val="en-GB"/>
            </w:rPr>
          </w:pPr>
          <w:r w:rsidRPr="00CD09F7">
            <w:rPr>
              <w:rFonts w:cs="Arial"/>
              <w:bCs/>
              <w:caps/>
              <w:szCs w:val="22"/>
              <w:lang w:val="en-GB" w:eastAsia="de-DE"/>
            </w:rPr>
            <w:fldChar w:fldCharType="end"/>
          </w:r>
        </w:p>
      </w:sdtContent>
    </w:sdt>
    <w:p w14:paraId="4254DFDF" w14:textId="6D57D1DD" w:rsidR="002F6DE4" w:rsidRPr="00A153C2" w:rsidRDefault="002F6DE4" w:rsidP="0093125A">
      <w:pPr>
        <w:pStyle w:val="TOC1"/>
        <w:rPr>
          <w:lang w:val="en-GB"/>
        </w:rPr>
      </w:pPr>
    </w:p>
    <w:p w14:paraId="55551AED" w14:textId="1D132A23" w:rsidR="00CD09F7" w:rsidRDefault="00CD09F7" w:rsidP="00CD09F7">
      <w:pPr>
        <w:rPr>
          <w:lang w:val="en-GB"/>
        </w:rPr>
      </w:pPr>
    </w:p>
    <w:p w14:paraId="6E0D7284" w14:textId="77777777" w:rsidR="00CD09F7" w:rsidRDefault="00CD09F7" w:rsidP="00CD09F7">
      <w:pPr>
        <w:rPr>
          <w:lang w:val="en-GB"/>
        </w:rPr>
      </w:pPr>
    </w:p>
    <w:p w14:paraId="37D1355D" w14:textId="77777777" w:rsidR="00CD09F7" w:rsidRDefault="00CD09F7" w:rsidP="00CD09F7">
      <w:pPr>
        <w:rPr>
          <w:lang w:val="en-GB"/>
        </w:rPr>
      </w:pPr>
    </w:p>
    <w:p w14:paraId="00BE5E34" w14:textId="77777777" w:rsidR="00CD09F7" w:rsidRDefault="00CD09F7" w:rsidP="00CD09F7">
      <w:pPr>
        <w:rPr>
          <w:lang w:val="en-GB"/>
        </w:rPr>
      </w:pPr>
    </w:p>
    <w:p w14:paraId="6887E35B" w14:textId="77777777" w:rsidR="00CD09F7" w:rsidRDefault="00CD09F7" w:rsidP="00CD09F7">
      <w:pPr>
        <w:rPr>
          <w:lang w:val="en-GB"/>
        </w:rPr>
      </w:pPr>
    </w:p>
    <w:p w14:paraId="1A95F927" w14:textId="77777777" w:rsidR="00CD09F7" w:rsidRDefault="00CD09F7" w:rsidP="00CD09F7">
      <w:pPr>
        <w:rPr>
          <w:lang w:val="en-GB"/>
        </w:rPr>
      </w:pPr>
    </w:p>
    <w:p w14:paraId="3BD30127" w14:textId="77777777" w:rsidR="00CD09F7" w:rsidRDefault="00CD09F7" w:rsidP="00CD09F7">
      <w:pPr>
        <w:rPr>
          <w:lang w:val="en-GB"/>
        </w:rPr>
      </w:pPr>
    </w:p>
    <w:p w14:paraId="1BB0C6D1" w14:textId="77777777" w:rsidR="00CD09F7" w:rsidRDefault="00CD09F7" w:rsidP="00CD09F7">
      <w:pPr>
        <w:rPr>
          <w:lang w:val="en-GB"/>
        </w:rPr>
      </w:pPr>
    </w:p>
    <w:p w14:paraId="6FD54776" w14:textId="77777777" w:rsidR="00CD09F7" w:rsidRDefault="00CD09F7" w:rsidP="00CD09F7">
      <w:pPr>
        <w:rPr>
          <w:lang w:val="en-GB"/>
        </w:rPr>
      </w:pPr>
    </w:p>
    <w:p w14:paraId="6C43A202" w14:textId="77777777" w:rsidR="00CD09F7" w:rsidRDefault="00CD09F7" w:rsidP="00CD09F7">
      <w:pPr>
        <w:rPr>
          <w:lang w:val="en-GB"/>
        </w:rPr>
      </w:pPr>
    </w:p>
    <w:p w14:paraId="3BF00626" w14:textId="77777777" w:rsidR="00CD09F7" w:rsidRDefault="00CD09F7" w:rsidP="00CD09F7">
      <w:pPr>
        <w:rPr>
          <w:lang w:val="en-GB"/>
        </w:rPr>
      </w:pPr>
    </w:p>
    <w:p w14:paraId="451A7146" w14:textId="77777777" w:rsidR="00CD09F7" w:rsidRDefault="00CD09F7" w:rsidP="00CD09F7">
      <w:pPr>
        <w:rPr>
          <w:lang w:val="en-GB"/>
        </w:rPr>
      </w:pPr>
    </w:p>
    <w:p w14:paraId="38D483D3" w14:textId="77777777" w:rsidR="00CD09F7" w:rsidRDefault="00CD09F7" w:rsidP="00CD09F7">
      <w:pPr>
        <w:rPr>
          <w:lang w:val="en-GB"/>
        </w:rPr>
      </w:pPr>
    </w:p>
    <w:p w14:paraId="5578CEF5" w14:textId="77777777" w:rsidR="00CD09F7" w:rsidRDefault="00CD09F7" w:rsidP="00CD09F7">
      <w:pPr>
        <w:rPr>
          <w:lang w:val="en-GB"/>
        </w:rPr>
      </w:pPr>
    </w:p>
    <w:p w14:paraId="0773AA40" w14:textId="77777777" w:rsidR="00CD09F7" w:rsidRDefault="00CD09F7" w:rsidP="00CD09F7">
      <w:pPr>
        <w:rPr>
          <w:lang w:val="en-GB"/>
        </w:rPr>
      </w:pPr>
    </w:p>
    <w:p w14:paraId="1685A306" w14:textId="77777777" w:rsidR="00CD09F7" w:rsidRDefault="00CD09F7" w:rsidP="00CD09F7">
      <w:pPr>
        <w:rPr>
          <w:lang w:val="en-GB"/>
        </w:rPr>
      </w:pPr>
    </w:p>
    <w:p w14:paraId="2F72F856" w14:textId="77777777" w:rsidR="00CD09F7" w:rsidRDefault="00CD09F7" w:rsidP="00CD09F7">
      <w:pPr>
        <w:rPr>
          <w:lang w:val="en-GB"/>
        </w:rPr>
      </w:pPr>
    </w:p>
    <w:p w14:paraId="7811ED28" w14:textId="77777777" w:rsidR="00CD09F7" w:rsidRDefault="00CD09F7" w:rsidP="00CD09F7">
      <w:pPr>
        <w:rPr>
          <w:lang w:val="en-GB"/>
        </w:rPr>
      </w:pPr>
    </w:p>
    <w:p w14:paraId="2A30189F" w14:textId="77777777" w:rsidR="00CD09F7" w:rsidRDefault="00CD09F7" w:rsidP="00CD09F7">
      <w:pPr>
        <w:rPr>
          <w:lang w:val="en-GB"/>
        </w:rPr>
      </w:pPr>
    </w:p>
    <w:p w14:paraId="61522684" w14:textId="77777777" w:rsidR="00CD09F7" w:rsidRDefault="00CD09F7" w:rsidP="00CD09F7">
      <w:pPr>
        <w:rPr>
          <w:lang w:val="en-GB"/>
        </w:rPr>
      </w:pPr>
    </w:p>
    <w:p w14:paraId="280EA3DB" w14:textId="794D0D69" w:rsidR="00CD09F7" w:rsidRDefault="00CD09F7" w:rsidP="00CD09F7">
      <w:pPr>
        <w:rPr>
          <w:lang w:val="en-GB"/>
        </w:rPr>
      </w:pPr>
    </w:p>
    <w:p w14:paraId="0C42A0CE" w14:textId="77777777" w:rsidR="00D65054" w:rsidRDefault="00D65054" w:rsidP="00CD09F7">
      <w:pPr>
        <w:rPr>
          <w:lang w:val="en-GB"/>
        </w:rPr>
      </w:pPr>
    </w:p>
    <w:p w14:paraId="407B41EF" w14:textId="77777777" w:rsidR="00CD09F7" w:rsidRDefault="00CD09F7" w:rsidP="00CD09F7">
      <w:pPr>
        <w:rPr>
          <w:lang w:val="en-GB"/>
        </w:rPr>
      </w:pPr>
    </w:p>
    <w:p w14:paraId="1C77B0AA" w14:textId="77777777" w:rsidR="00CD09F7" w:rsidRPr="00CD09F7" w:rsidRDefault="00CD09F7" w:rsidP="00CD09F7">
      <w:pPr>
        <w:rPr>
          <w:lang w:val="en-GB"/>
        </w:rPr>
      </w:pPr>
    </w:p>
    <w:p w14:paraId="2F077FC2" w14:textId="77777777" w:rsidR="00243A81" w:rsidRDefault="00243A81" w:rsidP="00243A81">
      <w:pPr>
        <w:textAlignment w:val="baseline"/>
        <w:rPr>
          <w:rFonts w:eastAsia="Times New Roman" w:cs="Segoe UI"/>
          <w:color w:val="091D2C"/>
          <w:kern w:val="0"/>
          <w:lang w:val="en-PT" w:eastAsia="en-GB"/>
        </w:rPr>
      </w:pPr>
      <w:bookmarkStart w:id="13" w:name="_heading=h.tyjcwt"/>
      <w:bookmarkEnd w:id="13"/>
      <w:r w:rsidRPr="00243A81">
        <w:rPr>
          <w:rFonts w:eastAsia="Times New Roman" w:cs="Segoe UI"/>
          <w:color w:val="091D2C"/>
          <w:kern w:val="0"/>
          <w:lang w:val="en-PT" w:eastAsia="en-GB"/>
        </w:rPr>
        <w:t> </w:t>
      </w:r>
    </w:p>
    <w:p w14:paraId="684F660C" w14:textId="77777777" w:rsidR="003678C8" w:rsidRPr="00243A81" w:rsidRDefault="003678C8" w:rsidP="00243A81">
      <w:pPr>
        <w:textAlignment w:val="baseline"/>
        <w:rPr>
          <w:rFonts w:ascii="Segoe UI" w:eastAsia="Times New Roman" w:hAnsi="Segoe UI" w:cs="Segoe UI"/>
          <w:color w:val="091D2C"/>
          <w:kern w:val="0"/>
          <w:sz w:val="18"/>
          <w:szCs w:val="18"/>
          <w:lang w:val="en-PT" w:eastAsia="en-GB"/>
        </w:rPr>
      </w:pPr>
    </w:p>
    <w:p w14:paraId="7D50ABFC" w14:textId="77777777" w:rsidR="00243A81" w:rsidRPr="00243A81" w:rsidRDefault="00243A81" w:rsidP="00243A81">
      <w:pPr>
        <w:pBdr>
          <w:top w:val="dotted" w:sz="4" w:space="4" w:color="F25B23"/>
          <w:bottom w:val="dotted" w:sz="4" w:space="3" w:color="F25B23"/>
        </w:pBdr>
        <w:ind w:left="270" w:hanging="270"/>
        <w:jc w:val="center"/>
        <w:textAlignment w:val="baseline"/>
        <w:rPr>
          <w:rFonts w:ascii="Segoe UI" w:eastAsia="Times New Roman" w:hAnsi="Segoe UI" w:cs="Segoe UI"/>
          <w:b/>
          <w:bCs/>
          <w:color w:val="17AAFE"/>
          <w:kern w:val="0"/>
          <w:sz w:val="18"/>
          <w:szCs w:val="18"/>
          <w:lang w:val="en-PT" w:eastAsia="en-GB"/>
        </w:rPr>
      </w:pPr>
      <w:r w:rsidRPr="00243A81">
        <w:rPr>
          <w:rFonts w:eastAsia="Times New Roman" w:cs="Segoe UI"/>
          <w:b/>
          <w:bCs/>
          <w:color w:val="17AAFE"/>
          <w:kern w:val="0"/>
          <w:sz w:val="28"/>
          <w:szCs w:val="28"/>
          <w:lang w:val="en-GB" w:eastAsia="en-GB"/>
        </w:rPr>
        <w:lastRenderedPageBreak/>
        <w:t>Instructions</w:t>
      </w:r>
      <w:r w:rsidRPr="00243A81">
        <w:rPr>
          <w:rFonts w:eastAsia="Times New Roman" w:cs="Segoe UI"/>
          <w:b/>
          <w:bCs/>
          <w:color w:val="17AAFE"/>
          <w:kern w:val="0"/>
          <w:sz w:val="28"/>
          <w:szCs w:val="28"/>
          <w:lang w:val="en-PT" w:eastAsia="en-GB"/>
        </w:rPr>
        <w:t> </w:t>
      </w:r>
    </w:p>
    <w:p w14:paraId="608AEBBC" w14:textId="77777777" w:rsidR="00243A81" w:rsidRDefault="00243A81" w:rsidP="00243A81">
      <w:pPr>
        <w:jc w:val="both"/>
        <w:textAlignment w:val="baseline"/>
        <w:rPr>
          <w:rFonts w:ascii="Arial" w:eastAsia="Times New Roman" w:hAnsi="Arial" w:cs="Arial"/>
          <w:color w:val="091D2C"/>
          <w:kern w:val="0"/>
          <w:lang w:eastAsia="en-GB"/>
        </w:rPr>
      </w:pPr>
    </w:p>
    <w:p w14:paraId="1AE2D1AB" w14:textId="4C826AC1" w:rsidR="00243A81" w:rsidRPr="00243A81" w:rsidRDefault="00243A81" w:rsidP="00243A81">
      <w:pPr>
        <w:pStyle w:val="ListParagraph"/>
        <w:numPr>
          <w:ilvl w:val="0"/>
          <w:numId w:val="110"/>
        </w:numPr>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eastAsia="en-GB"/>
        </w:rPr>
        <w:t xml:space="preserve">Please use this template to prepare your proposal. It has been </w:t>
      </w:r>
      <w:proofErr w:type="spellStart"/>
      <w:r w:rsidRPr="00243A81">
        <w:rPr>
          <w:rFonts w:ascii="Arial" w:eastAsia="Times New Roman" w:hAnsi="Arial" w:cs="Arial"/>
          <w:color w:val="091D2C"/>
          <w:kern w:val="0"/>
          <w:lang w:eastAsia="en-GB"/>
        </w:rPr>
        <w:t>organised</w:t>
      </w:r>
      <w:proofErr w:type="spellEnd"/>
      <w:r w:rsidRPr="00243A81">
        <w:rPr>
          <w:rFonts w:ascii="Arial" w:eastAsia="Times New Roman" w:hAnsi="Arial" w:cs="Arial"/>
          <w:color w:val="091D2C"/>
          <w:kern w:val="0"/>
          <w:lang w:eastAsia="en-GB"/>
        </w:rPr>
        <w:t xml:space="preserve"> to ensure that the important aspects of your proposal are clearly measurable with respect to the evaluation criteria.</w:t>
      </w:r>
      <w:r w:rsidRPr="00243A81">
        <w:rPr>
          <w:rFonts w:ascii="Arial" w:eastAsia="Times New Roman" w:hAnsi="Arial" w:cs="Arial"/>
          <w:color w:val="091D2C"/>
          <w:kern w:val="0"/>
          <w:lang w:val="en-PT" w:eastAsia="en-GB"/>
        </w:rPr>
        <w:t> </w:t>
      </w:r>
    </w:p>
    <w:p w14:paraId="708AFD25" w14:textId="77777777" w:rsidR="00243A81" w:rsidRPr="00243A81" w:rsidRDefault="00243A81" w:rsidP="00243A81">
      <w:pPr>
        <w:pStyle w:val="ListParagraph"/>
        <w:jc w:val="both"/>
        <w:textAlignment w:val="baseline"/>
        <w:rPr>
          <w:rFonts w:ascii="Segoe UI" w:eastAsia="Times New Roman" w:hAnsi="Segoe UI" w:cs="Segoe UI"/>
          <w:color w:val="091D2C"/>
          <w:kern w:val="0"/>
          <w:sz w:val="18"/>
          <w:szCs w:val="18"/>
          <w:lang w:val="en-PT" w:eastAsia="en-GB"/>
        </w:rPr>
      </w:pPr>
    </w:p>
    <w:p w14:paraId="0A924EFD" w14:textId="77777777" w:rsidR="00243A81" w:rsidRDefault="00243A81" w:rsidP="00243A81">
      <w:pPr>
        <w:pStyle w:val="ListParagraph"/>
        <w:numPr>
          <w:ilvl w:val="0"/>
          <w:numId w:val="110"/>
        </w:numPr>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The structure of this template must be followed when preparing your proposal. The questions will help you to be cohesive and objective. Applicants using other kinds of template/document structures will be automatically ineligible. </w:t>
      </w:r>
      <w:r w:rsidRPr="00243A81">
        <w:rPr>
          <w:rFonts w:ascii="Arial" w:eastAsia="Times New Roman" w:hAnsi="Arial" w:cs="Arial"/>
          <w:color w:val="091D2C"/>
          <w:kern w:val="0"/>
          <w:lang w:val="en-PT" w:eastAsia="en-GB"/>
        </w:rPr>
        <w:t> </w:t>
      </w:r>
    </w:p>
    <w:p w14:paraId="35A4164C" w14:textId="77777777" w:rsidR="00243A81" w:rsidRPr="00243A81" w:rsidRDefault="00243A81" w:rsidP="00243A81">
      <w:pPr>
        <w:pStyle w:val="ListParagraph"/>
        <w:jc w:val="both"/>
        <w:textAlignment w:val="baseline"/>
        <w:rPr>
          <w:rFonts w:ascii="Arial" w:eastAsia="Times New Roman" w:hAnsi="Arial" w:cs="Arial"/>
          <w:color w:val="091D2C"/>
          <w:kern w:val="0"/>
          <w:lang w:val="en-PT" w:eastAsia="en-GB"/>
        </w:rPr>
      </w:pPr>
    </w:p>
    <w:p w14:paraId="29ECE66D" w14:textId="176EC326" w:rsidR="00243A81" w:rsidRDefault="00243A81" w:rsidP="00243A81">
      <w:pPr>
        <w:pStyle w:val="ListParagraph"/>
        <w:numPr>
          <w:ilvl w:val="0"/>
          <w:numId w:val="110"/>
        </w:numPr>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 xml:space="preserve">The page limit for the full proposal is </w:t>
      </w:r>
      <w:r w:rsidR="003678C8">
        <w:rPr>
          <w:rFonts w:ascii="Arial" w:eastAsia="Times New Roman" w:hAnsi="Arial" w:cs="Arial"/>
          <w:color w:val="091D2C"/>
          <w:kern w:val="0"/>
          <w:lang w:eastAsia="en-GB"/>
        </w:rPr>
        <w:t>9</w:t>
      </w:r>
      <w:r w:rsidRPr="00243A81">
        <w:rPr>
          <w:rFonts w:ascii="Arial" w:eastAsia="Times New Roman" w:hAnsi="Arial" w:cs="Arial"/>
          <w:color w:val="091D2C"/>
          <w:kern w:val="0"/>
          <w:lang w:eastAsia="en-GB"/>
        </w:rPr>
        <w:t xml:space="preserve"> pages (Not including cover page</w:t>
      </w:r>
      <w:r w:rsidR="003678C8">
        <w:rPr>
          <w:rFonts w:ascii="Arial" w:eastAsia="Times New Roman" w:hAnsi="Arial" w:cs="Arial"/>
          <w:color w:val="091D2C"/>
          <w:kern w:val="0"/>
          <w:lang w:eastAsia="en-GB"/>
        </w:rPr>
        <w:t>s</w:t>
      </w:r>
      <w:r w:rsidRPr="00243A81">
        <w:rPr>
          <w:rFonts w:ascii="Arial" w:eastAsia="Times New Roman" w:hAnsi="Arial" w:cs="Arial"/>
          <w:color w:val="091D2C"/>
          <w:kern w:val="0"/>
          <w:lang w:eastAsia="en-GB"/>
        </w:rPr>
        <w:t>, Table of Content, Instructions Page, References and Appendix). Please respect the limits (No. of pages) indicated in each section. </w:t>
      </w:r>
      <w:r w:rsidRPr="00243A81">
        <w:rPr>
          <w:rFonts w:ascii="Arial" w:eastAsia="Times New Roman" w:hAnsi="Arial" w:cs="Arial"/>
          <w:color w:val="091D2C"/>
          <w:kern w:val="0"/>
          <w:lang w:val="en-PT" w:eastAsia="en-GB"/>
        </w:rPr>
        <w:t> </w:t>
      </w:r>
    </w:p>
    <w:p w14:paraId="357E19F0" w14:textId="77777777" w:rsidR="00243A81" w:rsidRPr="00243A81" w:rsidRDefault="00243A81" w:rsidP="00243A81">
      <w:pPr>
        <w:pStyle w:val="ListParagraph"/>
        <w:jc w:val="both"/>
        <w:textAlignment w:val="baseline"/>
        <w:rPr>
          <w:rFonts w:ascii="Arial" w:eastAsia="Times New Roman" w:hAnsi="Arial" w:cs="Arial"/>
          <w:color w:val="091D2C"/>
          <w:kern w:val="0"/>
          <w:lang w:val="en-PT" w:eastAsia="en-GB"/>
        </w:rPr>
      </w:pPr>
    </w:p>
    <w:p w14:paraId="7749CE9D" w14:textId="77777777" w:rsidR="00243A81" w:rsidRPr="00243A81" w:rsidRDefault="00243A81" w:rsidP="00243A81">
      <w:pPr>
        <w:pStyle w:val="ListParagraph"/>
        <w:numPr>
          <w:ilvl w:val="0"/>
          <w:numId w:val="110"/>
        </w:numPr>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All tables and eventual figures/schemas must be included within this limit. The allowed font type is “Arial</w:t>
      </w:r>
      <w:proofErr w:type="gramStart"/>
      <w:r w:rsidRPr="00243A81">
        <w:rPr>
          <w:rFonts w:ascii="Arial" w:eastAsia="Times New Roman" w:hAnsi="Arial" w:cs="Arial"/>
          <w:color w:val="091D2C"/>
          <w:kern w:val="0"/>
          <w:lang w:eastAsia="en-GB"/>
        </w:rPr>
        <w:t>”</w:t>
      </w:r>
      <w:proofErr w:type="gramEnd"/>
      <w:r w:rsidRPr="00243A81">
        <w:rPr>
          <w:rFonts w:ascii="Arial" w:eastAsia="Times New Roman" w:hAnsi="Arial" w:cs="Arial"/>
          <w:color w:val="091D2C"/>
          <w:kern w:val="0"/>
          <w:lang w:eastAsia="en-GB"/>
        </w:rPr>
        <w:t xml:space="preserve"> and the font size is 11 points. The page size is A4, and all margins (top, bottom, left, right) should be at least 20 mm. </w:t>
      </w:r>
    </w:p>
    <w:p w14:paraId="0050A504" w14:textId="41B5D219" w:rsidR="00243A81" w:rsidRPr="00243A81" w:rsidRDefault="00243A81" w:rsidP="00243A81">
      <w:pPr>
        <w:pStyle w:val="ListParagraph"/>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val="en-PT" w:eastAsia="en-GB"/>
        </w:rPr>
        <w:t> </w:t>
      </w:r>
    </w:p>
    <w:p w14:paraId="30D72D85" w14:textId="77777777" w:rsidR="00243A81" w:rsidRPr="00243A81" w:rsidRDefault="00243A81" w:rsidP="00243A81">
      <w:pPr>
        <w:pStyle w:val="ListParagraph"/>
        <w:numPr>
          <w:ilvl w:val="0"/>
          <w:numId w:val="110"/>
        </w:numPr>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Adding Annexes/Appendix to this document is allowed. (2 pages maximum).</w:t>
      </w:r>
      <w:r w:rsidRPr="00243A81">
        <w:rPr>
          <w:rFonts w:ascii="Arial" w:eastAsia="Times New Roman" w:hAnsi="Arial" w:cs="Arial"/>
          <w:color w:val="091D2C"/>
          <w:kern w:val="0"/>
          <w:lang w:val="en-PT" w:eastAsia="en-GB"/>
        </w:rPr>
        <w:t> </w:t>
      </w:r>
    </w:p>
    <w:p w14:paraId="4B51E2B4" w14:textId="20CBFFD9" w:rsidR="00243A81" w:rsidRDefault="00243A81" w:rsidP="005E6E99">
      <w:pPr>
        <w:ind w:left="-360"/>
        <w:jc w:val="both"/>
        <w:textAlignment w:val="baseline"/>
        <w:rPr>
          <w:rFonts w:eastAsia="Times New Roman" w:cs="Segoe UI"/>
          <w:color w:val="091D2C"/>
          <w:kern w:val="0"/>
          <w:lang w:val="en-PT" w:eastAsia="en-GB"/>
        </w:rPr>
      </w:pPr>
      <w:r w:rsidRPr="00243A81">
        <w:rPr>
          <w:rFonts w:eastAsia="Times New Roman" w:cs="Segoe UI"/>
          <w:color w:val="091D2C"/>
          <w:kern w:val="0"/>
          <w:lang w:val="en-PT" w:eastAsia="en-GB"/>
        </w:rPr>
        <w:t> </w:t>
      </w:r>
    </w:p>
    <w:p w14:paraId="3F44A56F" w14:textId="77777777" w:rsidR="003678C8" w:rsidRDefault="003678C8" w:rsidP="005E6E99">
      <w:pPr>
        <w:ind w:left="-360"/>
        <w:jc w:val="both"/>
        <w:textAlignment w:val="baseline"/>
        <w:rPr>
          <w:rFonts w:eastAsia="Times New Roman" w:cs="Segoe UI"/>
          <w:color w:val="091D2C"/>
          <w:kern w:val="0"/>
          <w:lang w:val="en-PT" w:eastAsia="en-GB"/>
        </w:rPr>
      </w:pPr>
    </w:p>
    <w:p w14:paraId="4BD36B53" w14:textId="77777777" w:rsidR="003678C8" w:rsidRDefault="003678C8" w:rsidP="005E6E99">
      <w:pPr>
        <w:ind w:left="-360"/>
        <w:jc w:val="both"/>
        <w:textAlignment w:val="baseline"/>
        <w:rPr>
          <w:rFonts w:eastAsia="Times New Roman" w:cs="Segoe UI"/>
          <w:color w:val="091D2C"/>
          <w:kern w:val="0"/>
          <w:lang w:val="en-PT" w:eastAsia="en-GB"/>
        </w:rPr>
      </w:pPr>
    </w:p>
    <w:p w14:paraId="19157B8C" w14:textId="77777777" w:rsidR="003678C8" w:rsidRDefault="003678C8" w:rsidP="005E6E99">
      <w:pPr>
        <w:ind w:left="-360"/>
        <w:jc w:val="both"/>
        <w:textAlignment w:val="baseline"/>
        <w:rPr>
          <w:rFonts w:eastAsia="Times New Roman" w:cs="Segoe UI"/>
          <w:color w:val="091D2C"/>
          <w:kern w:val="0"/>
          <w:lang w:val="en-PT" w:eastAsia="en-GB"/>
        </w:rPr>
      </w:pPr>
    </w:p>
    <w:p w14:paraId="3444F340" w14:textId="77777777" w:rsidR="003678C8" w:rsidRDefault="003678C8" w:rsidP="005E6E99">
      <w:pPr>
        <w:ind w:left="-360"/>
        <w:jc w:val="both"/>
        <w:textAlignment w:val="baseline"/>
        <w:rPr>
          <w:rFonts w:eastAsia="Times New Roman" w:cs="Segoe UI"/>
          <w:color w:val="091D2C"/>
          <w:kern w:val="0"/>
          <w:lang w:val="en-PT" w:eastAsia="en-GB"/>
        </w:rPr>
      </w:pPr>
    </w:p>
    <w:p w14:paraId="7D5B3AE7" w14:textId="77777777" w:rsidR="003678C8" w:rsidRDefault="003678C8" w:rsidP="005E6E99">
      <w:pPr>
        <w:ind w:left="-360"/>
        <w:jc w:val="both"/>
        <w:textAlignment w:val="baseline"/>
        <w:rPr>
          <w:rFonts w:eastAsia="Times New Roman" w:cs="Segoe UI"/>
          <w:color w:val="091D2C"/>
          <w:kern w:val="0"/>
          <w:lang w:val="en-PT" w:eastAsia="en-GB"/>
        </w:rPr>
      </w:pPr>
    </w:p>
    <w:p w14:paraId="3736A378" w14:textId="77777777" w:rsidR="003678C8" w:rsidRDefault="003678C8" w:rsidP="005E6E99">
      <w:pPr>
        <w:ind w:left="-360"/>
        <w:jc w:val="both"/>
        <w:textAlignment w:val="baseline"/>
        <w:rPr>
          <w:rFonts w:eastAsia="Times New Roman" w:cs="Segoe UI"/>
          <w:color w:val="091D2C"/>
          <w:kern w:val="0"/>
          <w:lang w:val="en-PT" w:eastAsia="en-GB"/>
        </w:rPr>
      </w:pPr>
    </w:p>
    <w:p w14:paraId="1E433EAD" w14:textId="77777777" w:rsidR="003678C8" w:rsidRDefault="003678C8" w:rsidP="005E6E99">
      <w:pPr>
        <w:ind w:left="-360"/>
        <w:jc w:val="both"/>
        <w:textAlignment w:val="baseline"/>
        <w:rPr>
          <w:rFonts w:eastAsia="Times New Roman" w:cs="Segoe UI"/>
          <w:color w:val="091D2C"/>
          <w:kern w:val="0"/>
          <w:lang w:val="en-PT" w:eastAsia="en-GB"/>
        </w:rPr>
      </w:pPr>
    </w:p>
    <w:p w14:paraId="5DBF7DB6" w14:textId="77777777" w:rsidR="003678C8" w:rsidRDefault="003678C8" w:rsidP="005E6E99">
      <w:pPr>
        <w:ind w:left="-360"/>
        <w:jc w:val="both"/>
        <w:textAlignment w:val="baseline"/>
        <w:rPr>
          <w:rFonts w:eastAsia="Times New Roman" w:cs="Segoe UI"/>
          <w:color w:val="091D2C"/>
          <w:kern w:val="0"/>
          <w:lang w:val="en-PT" w:eastAsia="en-GB"/>
        </w:rPr>
      </w:pPr>
    </w:p>
    <w:p w14:paraId="03F6317A" w14:textId="77777777" w:rsidR="003678C8" w:rsidRDefault="003678C8" w:rsidP="005E6E99">
      <w:pPr>
        <w:ind w:left="-360"/>
        <w:jc w:val="both"/>
        <w:textAlignment w:val="baseline"/>
        <w:rPr>
          <w:rFonts w:eastAsia="Times New Roman" w:cs="Segoe UI"/>
          <w:color w:val="091D2C"/>
          <w:kern w:val="0"/>
          <w:lang w:val="en-PT" w:eastAsia="en-GB"/>
        </w:rPr>
      </w:pPr>
    </w:p>
    <w:p w14:paraId="394D32C2" w14:textId="77777777" w:rsidR="003678C8" w:rsidRDefault="003678C8" w:rsidP="005E6E99">
      <w:pPr>
        <w:ind w:left="-360"/>
        <w:jc w:val="both"/>
        <w:textAlignment w:val="baseline"/>
        <w:rPr>
          <w:rFonts w:eastAsia="Times New Roman" w:cs="Segoe UI"/>
          <w:color w:val="091D2C"/>
          <w:kern w:val="0"/>
          <w:lang w:val="en-PT" w:eastAsia="en-GB"/>
        </w:rPr>
      </w:pPr>
    </w:p>
    <w:p w14:paraId="55E779D9" w14:textId="77777777" w:rsidR="003678C8" w:rsidRDefault="003678C8" w:rsidP="005E6E99">
      <w:pPr>
        <w:ind w:left="-360"/>
        <w:jc w:val="both"/>
        <w:textAlignment w:val="baseline"/>
        <w:rPr>
          <w:rFonts w:eastAsia="Times New Roman" w:cs="Segoe UI"/>
          <w:color w:val="091D2C"/>
          <w:kern w:val="0"/>
          <w:lang w:val="en-PT" w:eastAsia="en-GB"/>
        </w:rPr>
      </w:pPr>
    </w:p>
    <w:p w14:paraId="3CF23882" w14:textId="77777777" w:rsidR="003678C8" w:rsidRDefault="003678C8" w:rsidP="005E6E99">
      <w:pPr>
        <w:ind w:left="-360"/>
        <w:jc w:val="both"/>
        <w:textAlignment w:val="baseline"/>
        <w:rPr>
          <w:rFonts w:eastAsia="Times New Roman" w:cs="Segoe UI"/>
          <w:color w:val="091D2C"/>
          <w:kern w:val="0"/>
          <w:lang w:val="en-PT" w:eastAsia="en-GB"/>
        </w:rPr>
      </w:pPr>
    </w:p>
    <w:p w14:paraId="7A81C6D2" w14:textId="77777777" w:rsidR="003678C8" w:rsidRDefault="003678C8" w:rsidP="005E6E99">
      <w:pPr>
        <w:ind w:left="-360"/>
        <w:jc w:val="both"/>
        <w:textAlignment w:val="baseline"/>
        <w:rPr>
          <w:rFonts w:eastAsia="Times New Roman" w:cs="Segoe UI"/>
          <w:color w:val="091D2C"/>
          <w:kern w:val="0"/>
          <w:lang w:val="en-PT" w:eastAsia="en-GB"/>
        </w:rPr>
      </w:pPr>
    </w:p>
    <w:p w14:paraId="551102D2" w14:textId="77777777" w:rsidR="003678C8" w:rsidRDefault="003678C8" w:rsidP="005E6E99">
      <w:pPr>
        <w:ind w:left="-360"/>
        <w:jc w:val="both"/>
        <w:textAlignment w:val="baseline"/>
        <w:rPr>
          <w:rFonts w:eastAsia="Times New Roman" w:cs="Segoe UI"/>
          <w:color w:val="091D2C"/>
          <w:kern w:val="0"/>
          <w:lang w:val="en-PT" w:eastAsia="en-GB"/>
        </w:rPr>
      </w:pPr>
    </w:p>
    <w:p w14:paraId="160F24C5" w14:textId="77777777" w:rsidR="003678C8" w:rsidRDefault="003678C8" w:rsidP="005E6E99">
      <w:pPr>
        <w:ind w:left="-360"/>
        <w:jc w:val="both"/>
        <w:textAlignment w:val="baseline"/>
        <w:rPr>
          <w:rFonts w:eastAsia="Times New Roman" w:cs="Segoe UI"/>
          <w:color w:val="091D2C"/>
          <w:kern w:val="0"/>
          <w:lang w:val="en-PT" w:eastAsia="en-GB"/>
        </w:rPr>
      </w:pPr>
    </w:p>
    <w:p w14:paraId="0FFD959F" w14:textId="77777777" w:rsidR="003678C8" w:rsidRDefault="003678C8" w:rsidP="005E6E99">
      <w:pPr>
        <w:ind w:left="-360"/>
        <w:jc w:val="both"/>
        <w:textAlignment w:val="baseline"/>
        <w:rPr>
          <w:rFonts w:eastAsia="Times New Roman" w:cs="Segoe UI"/>
          <w:color w:val="091D2C"/>
          <w:kern w:val="0"/>
          <w:lang w:val="en-PT" w:eastAsia="en-GB"/>
        </w:rPr>
      </w:pPr>
    </w:p>
    <w:p w14:paraId="162A4D0C" w14:textId="77777777" w:rsidR="003678C8" w:rsidRDefault="003678C8" w:rsidP="005E6E99">
      <w:pPr>
        <w:ind w:left="-360"/>
        <w:jc w:val="both"/>
        <w:textAlignment w:val="baseline"/>
        <w:rPr>
          <w:rFonts w:eastAsia="Times New Roman" w:cs="Segoe UI"/>
          <w:color w:val="091D2C"/>
          <w:kern w:val="0"/>
          <w:lang w:val="en-PT" w:eastAsia="en-GB"/>
        </w:rPr>
      </w:pPr>
    </w:p>
    <w:p w14:paraId="6F7B9D6A" w14:textId="77777777" w:rsidR="003678C8" w:rsidRDefault="003678C8" w:rsidP="005E6E99">
      <w:pPr>
        <w:ind w:left="-360"/>
        <w:jc w:val="both"/>
        <w:textAlignment w:val="baseline"/>
        <w:rPr>
          <w:rFonts w:eastAsia="Times New Roman" w:cs="Segoe UI"/>
          <w:color w:val="091D2C"/>
          <w:kern w:val="0"/>
          <w:lang w:val="en-PT" w:eastAsia="en-GB"/>
        </w:rPr>
      </w:pPr>
    </w:p>
    <w:p w14:paraId="34FDA576" w14:textId="77777777" w:rsidR="003678C8" w:rsidRDefault="003678C8" w:rsidP="005E6E99">
      <w:pPr>
        <w:ind w:left="-360"/>
        <w:jc w:val="both"/>
        <w:textAlignment w:val="baseline"/>
        <w:rPr>
          <w:rFonts w:eastAsia="Times New Roman" w:cs="Segoe UI"/>
          <w:color w:val="091D2C"/>
          <w:kern w:val="0"/>
          <w:lang w:val="en-PT" w:eastAsia="en-GB"/>
        </w:rPr>
      </w:pPr>
    </w:p>
    <w:p w14:paraId="09E63F42" w14:textId="77777777" w:rsidR="003678C8" w:rsidRDefault="003678C8" w:rsidP="005E6E99">
      <w:pPr>
        <w:ind w:left="-360"/>
        <w:jc w:val="both"/>
        <w:textAlignment w:val="baseline"/>
        <w:rPr>
          <w:rFonts w:eastAsia="Times New Roman" w:cs="Segoe UI"/>
          <w:color w:val="091D2C"/>
          <w:kern w:val="0"/>
          <w:lang w:val="en-PT" w:eastAsia="en-GB"/>
        </w:rPr>
      </w:pPr>
    </w:p>
    <w:p w14:paraId="510C857A" w14:textId="77777777" w:rsidR="003678C8" w:rsidRDefault="003678C8" w:rsidP="005E6E99">
      <w:pPr>
        <w:ind w:left="-360"/>
        <w:jc w:val="both"/>
        <w:textAlignment w:val="baseline"/>
        <w:rPr>
          <w:rFonts w:eastAsia="Times New Roman" w:cs="Segoe UI"/>
          <w:color w:val="091D2C"/>
          <w:kern w:val="0"/>
          <w:lang w:val="en-PT" w:eastAsia="en-GB"/>
        </w:rPr>
      </w:pPr>
    </w:p>
    <w:p w14:paraId="106AFC7F" w14:textId="77777777" w:rsidR="003678C8" w:rsidRDefault="003678C8" w:rsidP="005E6E99">
      <w:pPr>
        <w:ind w:left="-360"/>
        <w:jc w:val="both"/>
        <w:textAlignment w:val="baseline"/>
        <w:rPr>
          <w:rFonts w:eastAsia="Times New Roman" w:cs="Segoe UI"/>
          <w:color w:val="091D2C"/>
          <w:kern w:val="0"/>
          <w:lang w:val="en-PT" w:eastAsia="en-GB"/>
        </w:rPr>
      </w:pPr>
    </w:p>
    <w:p w14:paraId="0F341A25" w14:textId="77777777" w:rsidR="003678C8" w:rsidRDefault="003678C8" w:rsidP="005E6E99">
      <w:pPr>
        <w:ind w:left="-360"/>
        <w:jc w:val="both"/>
        <w:textAlignment w:val="baseline"/>
        <w:rPr>
          <w:rFonts w:eastAsia="Times New Roman" w:cs="Segoe UI"/>
          <w:color w:val="091D2C"/>
          <w:kern w:val="0"/>
          <w:lang w:val="en-PT" w:eastAsia="en-GB"/>
        </w:rPr>
      </w:pPr>
    </w:p>
    <w:p w14:paraId="469AE127" w14:textId="77777777" w:rsidR="003678C8" w:rsidRDefault="003678C8" w:rsidP="005E6E99">
      <w:pPr>
        <w:ind w:left="-360"/>
        <w:jc w:val="both"/>
        <w:textAlignment w:val="baseline"/>
        <w:rPr>
          <w:rFonts w:eastAsia="Times New Roman" w:cs="Segoe UI"/>
          <w:color w:val="091D2C"/>
          <w:kern w:val="0"/>
          <w:lang w:val="en-PT" w:eastAsia="en-GB"/>
        </w:rPr>
      </w:pPr>
    </w:p>
    <w:p w14:paraId="4163C2D4" w14:textId="77777777" w:rsidR="003678C8" w:rsidRDefault="003678C8" w:rsidP="005E6E99">
      <w:pPr>
        <w:ind w:left="-360"/>
        <w:jc w:val="both"/>
        <w:textAlignment w:val="baseline"/>
        <w:rPr>
          <w:rFonts w:eastAsia="Times New Roman" w:cs="Segoe UI"/>
          <w:color w:val="091D2C"/>
          <w:kern w:val="0"/>
          <w:lang w:val="en-PT" w:eastAsia="en-GB"/>
        </w:rPr>
      </w:pPr>
    </w:p>
    <w:p w14:paraId="46ED3462" w14:textId="77777777" w:rsidR="003678C8" w:rsidRDefault="003678C8" w:rsidP="005E6E99">
      <w:pPr>
        <w:ind w:left="-360"/>
        <w:jc w:val="both"/>
        <w:textAlignment w:val="baseline"/>
        <w:rPr>
          <w:rFonts w:eastAsia="Times New Roman" w:cs="Segoe UI"/>
          <w:color w:val="091D2C"/>
          <w:kern w:val="0"/>
          <w:lang w:val="en-PT" w:eastAsia="en-GB"/>
        </w:rPr>
      </w:pPr>
    </w:p>
    <w:p w14:paraId="7A056B6C" w14:textId="77777777" w:rsidR="003678C8" w:rsidRDefault="003678C8" w:rsidP="005E6E99">
      <w:pPr>
        <w:ind w:left="-360"/>
        <w:jc w:val="both"/>
        <w:textAlignment w:val="baseline"/>
        <w:rPr>
          <w:rFonts w:eastAsia="Times New Roman" w:cs="Segoe UI"/>
          <w:color w:val="091D2C"/>
          <w:kern w:val="0"/>
          <w:lang w:val="en-PT" w:eastAsia="en-GB"/>
        </w:rPr>
      </w:pPr>
    </w:p>
    <w:p w14:paraId="49E9C789" w14:textId="77777777" w:rsidR="003678C8" w:rsidRDefault="003678C8" w:rsidP="005E6E99">
      <w:pPr>
        <w:ind w:left="-360"/>
        <w:jc w:val="both"/>
        <w:textAlignment w:val="baseline"/>
        <w:rPr>
          <w:rFonts w:eastAsia="Times New Roman" w:cs="Segoe UI"/>
          <w:color w:val="091D2C"/>
          <w:kern w:val="0"/>
          <w:lang w:val="en-PT" w:eastAsia="en-GB"/>
        </w:rPr>
      </w:pPr>
    </w:p>
    <w:p w14:paraId="4C3F4D3B" w14:textId="77777777" w:rsidR="003678C8" w:rsidRDefault="003678C8" w:rsidP="005E6E99">
      <w:pPr>
        <w:ind w:left="-360"/>
        <w:jc w:val="both"/>
        <w:textAlignment w:val="baseline"/>
        <w:rPr>
          <w:rFonts w:eastAsia="Times New Roman" w:cs="Segoe UI"/>
          <w:color w:val="091D2C"/>
          <w:kern w:val="0"/>
          <w:lang w:val="en-PT" w:eastAsia="en-GB"/>
        </w:rPr>
      </w:pPr>
    </w:p>
    <w:p w14:paraId="5C69E5F1" w14:textId="77777777" w:rsidR="003678C8" w:rsidRDefault="003678C8" w:rsidP="005E6E99">
      <w:pPr>
        <w:ind w:left="-360"/>
        <w:jc w:val="both"/>
        <w:textAlignment w:val="baseline"/>
        <w:rPr>
          <w:rFonts w:eastAsia="Times New Roman" w:cs="Segoe UI"/>
          <w:color w:val="091D2C"/>
          <w:kern w:val="0"/>
          <w:lang w:val="en-PT" w:eastAsia="en-GB"/>
        </w:rPr>
      </w:pPr>
    </w:p>
    <w:p w14:paraId="170C9496" w14:textId="77777777" w:rsidR="003678C8" w:rsidRDefault="003678C8" w:rsidP="005E6E99">
      <w:pPr>
        <w:ind w:left="-360"/>
        <w:jc w:val="both"/>
        <w:textAlignment w:val="baseline"/>
        <w:rPr>
          <w:rFonts w:eastAsia="Times New Roman" w:cs="Segoe UI"/>
          <w:color w:val="091D2C"/>
          <w:kern w:val="0"/>
          <w:lang w:val="en-PT" w:eastAsia="en-GB"/>
        </w:rPr>
      </w:pPr>
    </w:p>
    <w:p w14:paraId="2A2BD57F" w14:textId="77777777" w:rsidR="003678C8" w:rsidRPr="00243A81" w:rsidRDefault="003678C8" w:rsidP="005E6E99">
      <w:pPr>
        <w:ind w:left="-360"/>
        <w:jc w:val="both"/>
        <w:textAlignment w:val="baseline"/>
        <w:rPr>
          <w:rFonts w:ascii="Segoe UI" w:eastAsia="Times New Roman" w:hAnsi="Segoe UI" w:cs="Segoe UI"/>
          <w:color w:val="091D2C"/>
          <w:kern w:val="0"/>
          <w:sz w:val="18"/>
          <w:szCs w:val="18"/>
          <w:lang w:val="en-PT" w:eastAsia="en-GB"/>
        </w:rPr>
      </w:pPr>
    </w:p>
    <w:p w14:paraId="1F72F6AC" w14:textId="44268EBE" w:rsidR="00243A81" w:rsidRPr="00243A81" w:rsidRDefault="00243A81" w:rsidP="005E6E99">
      <w:pPr>
        <w:pStyle w:val="Heading1"/>
        <w:rPr>
          <w:rFonts w:ascii="Segoe UI" w:eastAsia="Times New Roman" w:hAnsi="Segoe UI"/>
          <w:sz w:val="18"/>
          <w:szCs w:val="18"/>
          <w:lang w:val="en-PT"/>
        </w:rPr>
      </w:pPr>
      <w:bookmarkStart w:id="14" w:name="_Toc200642665"/>
      <w:r w:rsidRPr="00243A81">
        <w:rPr>
          <w:rFonts w:eastAsia="Times New Roman"/>
        </w:rPr>
        <w:lastRenderedPageBreak/>
        <w:t>Introduction (Max. 1 page)</w:t>
      </w:r>
      <w:bookmarkEnd w:id="14"/>
      <w:r w:rsidRPr="00243A81">
        <w:rPr>
          <w:rFonts w:eastAsia="Times New Roman"/>
          <w:lang w:val="en-PT"/>
        </w:rPr>
        <w:t> </w:t>
      </w:r>
    </w:p>
    <w:p w14:paraId="03C5CB5C" w14:textId="77777777" w:rsidR="00243A81" w:rsidRPr="00243A81" w:rsidRDefault="00243A81" w:rsidP="00243A81">
      <w:pPr>
        <w:numPr>
          <w:ilvl w:val="0"/>
          <w:numId w:val="85"/>
        </w:numPr>
        <w:tabs>
          <w:tab w:val="clear" w:pos="720"/>
          <w:tab w:val="num" w:pos="709"/>
        </w:tabs>
        <w:ind w:left="360" w:firstLine="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Give a general overview of the proposed solution, describing the main scope and the main objectives. </w:t>
      </w:r>
    </w:p>
    <w:p w14:paraId="186DF1D0" w14:textId="113D9D3C" w:rsidR="00243A81" w:rsidRDefault="00243A81" w:rsidP="00243A81">
      <w:pPr>
        <w:ind w:left="36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val="en-PT" w:eastAsia="en-GB"/>
        </w:rPr>
        <w:t> </w:t>
      </w:r>
    </w:p>
    <w:p w14:paraId="3943D638" w14:textId="26727D4C" w:rsidR="00243A81" w:rsidRPr="00243A81" w:rsidRDefault="00243A81" w:rsidP="00243A81">
      <w:pPr>
        <w:numPr>
          <w:ilvl w:val="0"/>
          <w:numId w:val="85"/>
        </w:numPr>
        <w:tabs>
          <w:tab w:val="clear" w:pos="720"/>
        </w:tabs>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Describe the technology concept behind the proposed solution.</w:t>
      </w:r>
    </w:p>
    <w:p w14:paraId="5589CAE8" w14:textId="77777777" w:rsidR="00243A81" w:rsidRPr="00243A81" w:rsidRDefault="00243A81" w:rsidP="00243A81">
      <w:pPr>
        <w:ind w:left="720"/>
        <w:jc w:val="both"/>
        <w:textAlignment w:val="baseline"/>
        <w:rPr>
          <w:rFonts w:ascii="Arial" w:eastAsia="Times New Roman" w:hAnsi="Arial" w:cs="Arial"/>
          <w:color w:val="091D2C"/>
          <w:kern w:val="0"/>
          <w:lang w:val="en-PT" w:eastAsia="en-GB"/>
        </w:rPr>
      </w:pPr>
    </w:p>
    <w:p w14:paraId="4CE27D6C" w14:textId="4A3966FA" w:rsidR="00243A81" w:rsidRPr="00243A81" w:rsidRDefault="00243A81" w:rsidP="005E6E99">
      <w:pPr>
        <w:numPr>
          <w:ilvl w:val="0"/>
          <w:numId w:val="86"/>
        </w:numPr>
        <w:ind w:left="360" w:firstLine="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How would it fit within the AID4SME Project? </w:t>
      </w:r>
    </w:p>
    <w:p w14:paraId="0C27C13E" w14:textId="1A46BD71" w:rsidR="00243A81" w:rsidRPr="005E6E99" w:rsidRDefault="00243A81" w:rsidP="005E6E99">
      <w:pPr>
        <w:pStyle w:val="Heading1"/>
        <w:rPr>
          <w:rFonts w:eastAsia="Times New Roman"/>
          <w:lang w:val="en-US"/>
        </w:rPr>
      </w:pPr>
      <w:bookmarkStart w:id="15" w:name="_Toc200642666"/>
      <w:r w:rsidRPr="00243A81">
        <w:rPr>
          <w:rFonts w:eastAsia="Times New Roman"/>
        </w:rPr>
        <w:t>Novelty/Innovation, adequateness and quality of the proposed use</w:t>
      </w:r>
      <w:r>
        <w:rPr>
          <w:rFonts w:eastAsia="Times New Roman"/>
        </w:rPr>
        <w:t xml:space="preserve"> </w:t>
      </w:r>
      <w:r w:rsidRPr="00243A81">
        <w:rPr>
          <w:rFonts w:eastAsia="Times New Roman"/>
        </w:rPr>
        <w:t>case solution [Max. 3 pages]</w:t>
      </w:r>
      <w:bookmarkEnd w:id="15"/>
    </w:p>
    <w:p w14:paraId="1AA4B95D" w14:textId="343263B4" w:rsidR="00243A81" w:rsidRPr="00243A81" w:rsidRDefault="00243A81" w:rsidP="005E6E99">
      <w:pPr>
        <w:pStyle w:val="ListParagraph"/>
        <w:ind w:left="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val="en-PT" w:eastAsia="en-GB"/>
        </w:rPr>
        <w:t> </w:t>
      </w:r>
    </w:p>
    <w:p w14:paraId="3C67D6D6" w14:textId="77777777" w:rsidR="00243A81" w:rsidRPr="00243A81" w:rsidRDefault="00243A81" w:rsidP="005E6E99">
      <w:pPr>
        <w:pStyle w:val="Heading2"/>
        <w:spacing w:before="0" w:after="0"/>
        <w:rPr>
          <w:rFonts w:eastAsia="Times New Roman"/>
          <w:lang w:val="en-PT"/>
        </w:rPr>
      </w:pPr>
      <w:bookmarkStart w:id="16" w:name="_Toc200642667"/>
      <w:r w:rsidRPr="00243A81">
        <w:rPr>
          <w:rFonts w:eastAsia="Times New Roman"/>
        </w:rPr>
        <w:t>Methodology</w:t>
      </w:r>
      <w:bookmarkEnd w:id="16"/>
      <w:r w:rsidRPr="00243A81">
        <w:rPr>
          <w:rFonts w:eastAsia="Times New Roman"/>
          <w:lang w:val="en-PT"/>
        </w:rPr>
        <w:t> </w:t>
      </w:r>
    </w:p>
    <w:p w14:paraId="68DCB782" w14:textId="77777777" w:rsidR="005E6E99" w:rsidRDefault="005E6E99" w:rsidP="005E6E99">
      <w:pPr>
        <w:jc w:val="both"/>
        <w:textAlignment w:val="baseline"/>
        <w:rPr>
          <w:rFonts w:ascii="Arial" w:eastAsia="Times New Roman" w:hAnsi="Arial" w:cs="Arial"/>
          <w:color w:val="091D2C"/>
          <w:kern w:val="0"/>
          <w:lang w:eastAsia="en-GB"/>
        </w:rPr>
      </w:pPr>
    </w:p>
    <w:p w14:paraId="76A9B677" w14:textId="121C75B7" w:rsidR="00243A81" w:rsidRPr="005E6E99" w:rsidRDefault="00243A81" w:rsidP="005E6E99">
      <w:pPr>
        <w:pStyle w:val="ListParagraph"/>
        <w:numPr>
          <w:ilvl w:val="0"/>
          <w:numId w:val="119"/>
        </w:numPr>
        <w:jc w:val="both"/>
        <w:textAlignment w:val="baseline"/>
        <w:rPr>
          <w:rFonts w:ascii="Arial" w:eastAsia="Times New Roman" w:hAnsi="Arial" w:cs="Arial"/>
          <w:color w:val="091D2C"/>
          <w:kern w:val="0"/>
          <w:lang w:val="en-PT" w:eastAsia="en-GB"/>
        </w:rPr>
      </w:pPr>
      <w:r w:rsidRPr="005E6E99">
        <w:rPr>
          <w:rFonts w:ascii="Arial" w:eastAsia="Times New Roman" w:hAnsi="Arial" w:cs="Arial"/>
          <w:color w:val="091D2C"/>
          <w:kern w:val="0"/>
          <w:lang w:eastAsia="en-GB"/>
        </w:rPr>
        <w:t>Describe the methodology applied to the development of the proposed solution.</w:t>
      </w:r>
      <w:r w:rsidRPr="005E6E99">
        <w:rPr>
          <w:rFonts w:ascii="Arial" w:eastAsia="Times New Roman" w:hAnsi="Arial" w:cs="Arial"/>
          <w:color w:val="091D2C"/>
          <w:kern w:val="0"/>
          <w:lang w:val="en-PT" w:eastAsia="en-GB"/>
        </w:rPr>
        <w:t> </w:t>
      </w:r>
    </w:p>
    <w:p w14:paraId="11DBDE71" w14:textId="77777777" w:rsidR="00243A81" w:rsidRPr="00243A81" w:rsidRDefault="00243A81" w:rsidP="00243A81">
      <w:pPr>
        <w:ind w:left="1290"/>
        <w:jc w:val="both"/>
        <w:textAlignment w:val="baseline"/>
        <w:rPr>
          <w:rFonts w:ascii="Arial" w:eastAsia="Times New Roman" w:hAnsi="Arial" w:cs="Arial"/>
          <w:color w:val="091D2C"/>
          <w:kern w:val="0"/>
          <w:lang w:val="en-PT" w:eastAsia="en-GB"/>
        </w:rPr>
      </w:pPr>
    </w:p>
    <w:p w14:paraId="67C9F48E" w14:textId="77777777" w:rsidR="00243A81" w:rsidRPr="00243A81" w:rsidRDefault="00243A81" w:rsidP="005E6E99">
      <w:pPr>
        <w:pStyle w:val="Heading2"/>
        <w:spacing w:before="0" w:after="0"/>
        <w:rPr>
          <w:rFonts w:eastAsia="Times New Roman"/>
        </w:rPr>
      </w:pPr>
      <w:bookmarkStart w:id="17" w:name="_Toc200642668"/>
      <w:r w:rsidRPr="00243A81">
        <w:rPr>
          <w:rFonts w:eastAsia="Times New Roman"/>
        </w:rPr>
        <w:t>Technical Description of the Solution</w:t>
      </w:r>
      <w:bookmarkEnd w:id="17"/>
      <w:r w:rsidRPr="00243A81">
        <w:rPr>
          <w:rFonts w:eastAsia="Times New Roman"/>
        </w:rPr>
        <w:t>  </w:t>
      </w:r>
    </w:p>
    <w:p w14:paraId="7B94BE90" w14:textId="77777777" w:rsidR="005E6E99" w:rsidRDefault="005E6E99" w:rsidP="005E6E99">
      <w:pPr>
        <w:jc w:val="both"/>
        <w:textAlignment w:val="baseline"/>
        <w:rPr>
          <w:rFonts w:ascii="Arial" w:eastAsia="Times New Roman" w:hAnsi="Arial" w:cs="Arial"/>
          <w:color w:val="091D2C"/>
          <w:kern w:val="0"/>
          <w:lang w:eastAsia="en-GB"/>
        </w:rPr>
      </w:pPr>
    </w:p>
    <w:p w14:paraId="2282C37A" w14:textId="61D676B4" w:rsidR="00243A81" w:rsidRPr="005E6E99" w:rsidRDefault="00243A81" w:rsidP="005E6E99">
      <w:pPr>
        <w:pStyle w:val="ListParagraph"/>
        <w:numPr>
          <w:ilvl w:val="0"/>
          <w:numId w:val="119"/>
        </w:numPr>
        <w:jc w:val="both"/>
        <w:textAlignment w:val="baseline"/>
        <w:rPr>
          <w:rFonts w:ascii="Arial" w:eastAsia="Times New Roman" w:hAnsi="Arial" w:cs="Arial"/>
          <w:color w:val="091D2C"/>
          <w:kern w:val="0"/>
          <w:lang w:val="en-PT" w:eastAsia="en-GB"/>
        </w:rPr>
      </w:pPr>
      <w:r w:rsidRPr="005E6E99">
        <w:rPr>
          <w:rFonts w:ascii="Arial" w:eastAsia="Times New Roman" w:hAnsi="Arial" w:cs="Arial"/>
          <w:color w:val="091D2C"/>
          <w:kern w:val="0"/>
          <w:lang w:eastAsia="en-GB"/>
        </w:rPr>
        <w:t>Describe the capabilities and the requirements of the proposed solution:</w:t>
      </w:r>
    </w:p>
    <w:p w14:paraId="49B7D90E" w14:textId="667E9E10" w:rsidR="00243A81" w:rsidRPr="00243A81" w:rsidRDefault="00243A81" w:rsidP="00243A81">
      <w:pPr>
        <w:ind w:left="129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 </w:t>
      </w:r>
      <w:r w:rsidRPr="00243A81">
        <w:rPr>
          <w:rFonts w:ascii="Arial" w:eastAsia="Times New Roman" w:hAnsi="Arial" w:cs="Arial"/>
          <w:color w:val="091D2C"/>
          <w:kern w:val="0"/>
          <w:lang w:val="en-PT" w:eastAsia="en-GB"/>
        </w:rPr>
        <w:t> </w:t>
      </w:r>
    </w:p>
    <w:p w14:paraId="17711463" w14:textId="77777777" w:rsidR="00243A81" w:rsidRPr="00243A81" w:rsidRDefault="00243A81" w:rsidP="005E6E99">
      <w:pPr>
        <w:numPr>
          <w:ilvl w:val="0"/>
          <w:numId w:val="113"/>
        </w:numPr>
        <w:ind w:left="1560"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Capabilities</w:t>
      </w:r>
    </w:p>
    <w:p w14:paraId="5C34A060" w14:textId="2352EBFD" w:rsidR="00243A81" w:rsidRPr="00243A81" w:rsidRDefault="00243A81" w:rsidP="005E6E99">
      <w:pPr>
        <w:pStyle w:val="ListParagraph"/>
        <w:numPr>
          <w:ilvl w:val="0"/>
          <w:numId w:val="114"/>
        </w:numPr>
        <w:ind w:left="1985" w:hanging="284"/>
        <w:jc w:val="both"/>
        <w:textAlignment w:val="baseline"/>
        <w:rPr>
          <w:rFonts w:eastAsia="Times New Roman" w:cs="Segoe UI"/>
          <w:color w:val="091D2C"/>
          <w:kern w:val="0"/>
          <w:lang w:val="en-GB" w:eastAsia="en-GB"/>
        </w:rPr>
      </w:pPr>
      <w:r w:rsidRPr="00243A81">
        <w:rPr>
          <w:rFonts w:eastAsia="Times New Roman" w:cs="Segoe UI"/>
          <w:color w:val="091D2C"/>
          <w:kern w:val="0"/>
          <w:lang w:val="en-GB" w:eastAsia="en-GB"/>
        </w:rPr>
        <w:t xml:space="preserve">What can the solution do? </w:t>
      </w:r>
    </w:p>
    <w:p w14:paraId="49DBE2D3" w14:textId="77777777" w:rsidR="00243A81" w:rsidRPr="00243A81" w:rsidRDefault="00243A81" w:rsidP="005E6E99">
      <w:pPr>
        <w:pStyle w:val="ListParagraph"/>
        <w:numPr>
          <w:ilvl w:val="0"/>
          <w:numId w:val="114"/>
        </w:numPr>
        <w:ind w:left="1985" w:hanging="284"/>
        <w:jc w:val="both"/>
        <w:textAlignment w:val="baseline"/>
        <w:rPr>
          <w:rFonts w:eastAsia="Times New Roman" w:cs="Segoe UI"/>
          <w:color w:val="091D2C"/>
          <w:kern w:val="0"/>
          <w:lang w:val="en-GB" w:eastAsia="en-GB"/>
        </w:rPr>
      </w:pPr>
      <w:r w:rsidRPr="00243A81">
        <w:rPr>
          <w:rFonts w:eastAsia="Times New Roman" w:cs="Segoe UI"/>
          <w:color w:val="091D2C"/>
          <w:kern w:val="0"/>
          <w:lang w:val="en-GB" w:eastAsia="en-GB"/>
        </w:rPr>
        <w:t xml:space="preserve">What problem does it solve? </w:t>
      </w:r>
    </w:p>
    <w:p w14:paraId="05B83BE6" w14:textId="77777777" w:rsidR="00243A81" w:rsidRPr="00243A81" w:rsidRDefault="00243A81" w:rsidP="005E6E99">
      <w:pPr>
        <w:pStyle w:val="ListParagraph"/>
        <w:numPr>
          <w:ilvl w:val="0"/>
          <w:numId w:val="114"/>
        </w:numPr>
        <w:ind w:left="1985" w:hanging="284"/>
        <w:jc w:val="both"/>
        <w:textAlignment w:val="baseline"/>
        <w:rPr>
          <w:rFonts w:eastAsia="Times New Roman" w:cs="Segoe UI"/>
          <w:color w:val="091D2C"/>
          <w:kern w:val="0"/>
          <w:lang w:val="en-GB" w:eastAsia="en-GB"/>
        </w:rPr>
      </w:pPr>
      <w:r w:rsidRPr="00243A81">
        <w:rPr>
          <w:rFonts w:eastAsia="Times New Roman" w:cs="Segoe UI"/>
          <w:color w:val="091D2C"/>
          <w:kern w:val="0"/>
          <w:lang w:val="en-GB" w:eastAsia="en-GB"/>
        </w:rPr>
        <w:t xml:space="preserve">What formal language/planning features it supports? </w:t>
      </w:r>
    </w:p>
    <w:p w14:paraId="2D0ED663" w14:textId="2142D272" w:rsidR="00243A81" w:rsidRPr="005E6E99" w:rsidRDefault="00243A81" w:rsidP="005E6E99">
      <w:pPr>
        <w:pStyle w:val="ListParagraph"/>
        <w:numPr>
          <w:ilvl w:val="0"/>
          <w:numId w:val="114"/>
        </w:numPr>
        <w:ind w:left="1985"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 xml:space="preserve">Any limitation (e.g. is the solution domain specific? Or does it make any </w:t>
      </w:r>
      <w:proofErr w:type="gramStart"/>
      <w:r w:rsidRPr="00243A81">
        <w:rPr>
          <w:rFonts w:eastAsia="Times New Roman" w:cs="Segoe UI"/>
          <w:color w:val="091D2C"/>
          <w:kern w:val="0"/>
          <w:lang w:val="en-GB" w:eastAsia="en-GB"/>
        </w:rPr>
        <w:t>particular assumption</w:t>
      </w:r>
      <w:proofErr w:type="gramEnd"/>
      <w:r w:rsidRPr="00243A81">
        <w:rPr>
          <w:rFonts w:eastAsia="Times New Roman" w:cs="Segoe UI"/>
          <w:color w:val="091D2C"/>
          <w:kern w:val="0"/>
          <w:lang w:val="en-GB" w:eastAsia="en-GB"/>
        </w:rPr>
        <w:t xml:space="preserve"> on the input problem)?</w:t>
      </w:r>
    </w:p>
    <w:p w14:paraId="0561B644" w14:textId="77777777" w:rsidR="005E6E99" w:rsidRPr="005E6E99" w:rsidRDefault="005E6E99" w:rsidP="005E6E99">
      <w:pPr>
        <w:pStyle w:val="ListParagraph"/>
        <w:ind w:left="1985"/>
        <w:jc w:val="both"/>
        <w:textAlignment w:val="baseline"/>
        <w:rPr>
          <w:rFonts w:eastAsia="Times New Roman" w:cs="Segoe UI"/>
          <w:color w:val="091D2C"/>
          <w:kern w:val="0"/>
          <w:lang w:val="en-PT" w:eastAsia="en-GB"/>
        </w:rPr>
      </w:pPr>
    </w:p>
    <w:p w14:paraId="49658B2D" w14:textId="77777777" w:rsidR="00243A81" w:rsidRPr="00243A81" w:rsidRDefault="00243A81" w:rsidP="005E6E99">
      <w:pPr>
        <w:numPr>
          <w:ilvl w:val="0"/>
          <w:numId w:val="113"/>
        </w:numPr>
        <w:ind w:left="1560"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TRL</w:t>
      </w:r>
    </w:p>
    <w:p w14:paraId="56D14C10" w14:textId="77777777" w:rsidR="00243A81" w:rsidRPr="00243A81" w:rsidRDefault="00243A81" w:rsidP="005E6E99">
      <w:pPr>
        <w:pStyle w:val="ListParagraph"/>
        <w:numPr>
          <w:ilvl w:val="0"/>
          <w:numId w:val="115"/>
        </w:numPr>
        <w:ind w:left="1985"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 xml:space="preserve">what is the current TRL of the proposed solution? </w:t>
      </w:r>
    </w:p>
    <w:p w14:paraId="2D4367D0" w14:textId="63BCA34A" w:rsidR="00243A81" w:rsidRPr="00243A81" w:rsidRDefault="00243A81" w:rsidP="005E6E99">
      <w:pPr>
        <w:pStyle w:val="ListParagraph"/>
        <w:numPr>
          <w:ilvl w:val="0"/>
          <w:numId w:val="115"/>
        </w:numPr>
        <w:ind w:left="1985"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Has the solution been used in some projects/applications already? If so, which ones? </w:t>
      </w:r>
      <w:r w:rsidRPr="00243A81">
        <w:rPr>
          <w:rFonts w:eastAsia="Times New Roman" w:cs="Segoe UI"/>
          <w:color w:val="091D2C"/>
          <w:kern w:val="0"/>
          <w:lang w:val="en-PT" w:eastAsia="en-GB"/>
        </w:rPr>
        <w:t> </w:t>
      </w:r>
    </w:p>
    <w:p w14:paraId="46B16D62" w14:textId="77777777" w:rsidR="00243A81" w:rsidRPr="00243A81" w:rsidRDefault="00243A81" w:rsidP="005E6E99">
      <w:pPr>
        <w:ind w:left="1560" w:hanging="284"/>
        <w:jc w:val="both"/>
        <w:textAlignment w:val="baseline"/>
        <w:rPr>
          <w:rFonts w:eastAsia="Times New Roman" w:cs="Segoe UI"/>
          <w:color w:val="091D2C"/>
          <w:kern w:val="0"/>
          <w:lang w:val="en-PT" w:eastAsia="en-GB"/>
        </w:rPr>
      </w:pPr>
    </w:p>
    <w:p w14:paraId="2487C25D" w14:textId="77777777" w:rsidR="00243A81" w:rsidRDefault="00243A81" w:rsidP="005E6E99">
      <w:pPr>
        <w:numPr>
          <w:ilvl w:val="0"/>
          <w:numId w:val="113"/>
        </w:numPr>
        <w:ind w:left="1560"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Technical requirements (e.g. operating system, external libraries or tools, programming language).</w:t>
      </w:r>
      <w:r w:rsidRPr="00243A81">
        <w:rPr>
          <w:rFonts w:eastAsia="Times New Roman" w:cs="Segoe UI"/>
          <w:color w:val="091D2C"/>
          <w:kern w:val="0"/>
          <w:lang w:val="en-PT" w:eastAsia="en-GB"/>
        </w:rPr>
        <w:t> </w:t>
      </w:r>
    </w:p>
    <w:p w14:paraId="3F08DE4B" w14:textId="77777777" w:rsidR="00243A81" w:rsidRDefault="00243A81" w:rsidP="005E6E99">
      <w:pPr>
        <w:ind w:left="1560" w:hanging="284"/>
        <w:jc w:val="both"/>
        <w:textAlignment w:val="baseline"/>
        <w:rPr>
          <w:rFonts w:eastAsia="Times New Roman" w:cs="Segoe UI"/>
          <w:color w:val="091D2C"/>
          <w:kern w:val="0"/>
          <w:lang w:val="en-PT" w:eastAsia="en-GB"/>
        </w:rPr>
      </w:pPr>
    </w:p>
    <w:p w14:paraId="33DA125C" w14:textId="63DE50D3" w:rsidR="00243A81" w:rsidRDefault="00243A81" w:rsidP="005E6E99">
      <w:pPr>
        <w:numPr>
          <w:ilvl w:val="0"/>
          <w:numId w:val="113"/>
        </w:numPr>
        <w:ind w:left="1560" w:hanging="284"/>
        <w:jc w:val="both"/>
        <w:textAlignment w:val="baseline"/>
        <w:rPr>
          <w:rFonts w:eastAsia="Times New Roman" w:cs="Segoe UI"/>
          <w:color w:val="091D2C"/>
          <w:kern w:val="0"/>
          <w:lang w:val="en-PT" w:eastAsia="en-GB"/>
        </w:rPr>
      </w:pPr>
      <w:r w:rsidRPr="00243A81">
        <w:rPr>
          <w:rFonts w:eastAsia="Times New Roman" w:cs="Segoe UI"/>
          <w:color w:val="091D2C"/>
          <w:kern w:val="0"/>
          <w:lang w:val="en-GB" w:eastAsia="en-GB"/>
        </w:rPr>
        <w:t>Are there any publications related to the solution?</w:t>
      </w:r>
      <w:r w:rsidRPr="00243A81">
        <w:rPr>
          <w:rFonts w:eastAsia="Times New Roman" w:cs="Segoe UI"/>
          <w:color w:val="091D2C"/>
          <w:kern w:val="0"/>
          <w:lang w:val="en-PT" w:eastAsia="en-GB"/>
        </w:rPr>
        <w:t> </w:t>
      </w:r>
    </w:p>
    <w:p w14:paraId="48156176" w14:textId="77777777" w:rsidR="004C46CA" w:rsidRPr="00243A81" w:rsidRDefault="004C46CA" w:rsidP="004C46CA">
      <w:pPr>
        <w:ind w:left="1560"/>
        <w:jc w:val="both"/>
        <w:textAlignment w:val="baseline"/>
        <w:rPr>
          <w:rFonts w:eastAsia="Times New Roman" w:cs="Segoe UI"/>
          <w:color w:val="091D2C"/>
          <w:kern w:val="0"/>
          <w:lang w:val="en-PT" w:eastAsia="en-GB"/>
        </w:rPr>
      </w:pPr>
    </w:p>
    <w:p w14:paraId="07BD1772" w14:textId="77777777" w:rsidR="00243A81" w:rsidRPr="00243A81" w:rsidRDefault="00243A81" w:rsidP="00243A81">
      <w:pPr>
        <w:ind w:left="2280"/>
        <w:jc w:val="both"/>
        <w:textAlignment w:val="baseline"/>
        <w:rPr>
          <w:rFonts w:eastAsia="Times New Roman" w:cs="Segoe UI"/>
          <w:color w:val="091D2C"/>
          <w:kern w:val="0"/>
          <w:lang w:val="en-PT" w:eastAsia="en-GB"/>
        </w:rPr>
      </w:pPr>
    </w:p>
    <w:p w14:paraId="07384068" w14:textId="77777777" w:rsidR="00243A81" w:rsidRPr="00243A81" w:rsidRDefault="00243A81" w:rsidP="005E6E99">
      <w:pPr>
        <w:pStyle w:val="Heading2"/>
        <w:spacing w:before="0" w:after="0"/>
        <w:rPr>
          <w:rFonts w:eastAsia="Times New Roman"/>
        </w:rPr>
      </w:pPr>
      <w:bookmarkStart w:id="18" w:name="_Toc200642669"/>
      <w:r w:rsidRPr="00243A81">
        <w:rPr>
          <w:rFonts w:eastAsia="Times New Roman"/>
        </w:rPr>
        <w:t>Licensing and IPR</w:t>
      </w:r>
      <w:bookmarkEnd w:id="18"/>
      <w:r w:rsidRPr="00243A81">
        <w:rPr>
          <w:rFonts w:eastAsia="Times New Roman"/>
        </w:rPr>
        <w:t> </w:t>
      </w:r>
    </w:p>
    <w:p w14:paraId="6F650CF4" w14:textId="77777777" w:rsidR="005E6E99" w:rsidRPr="005E6E99" w:rsidRDefault="005E6E99" w:rsidP="005E6E99">
      <w:pPr>
        <w:pStyle w:val="ListParagraph"/>
        <w:jc w:val="both"/>
        <w:textAlignment w:val="baseline"/>
        <w:rPr>
          <w:rFonts w:ascii="Arial" w:eastAsia="Times New Roman" w:hAnsi="Arial" w:cs="Arial"/>
          <w:color w:val="091D2C"/>
          <w:kern w:val="0"/>
          <w:lang w:val="en-PT" w:eastAsia="en-GB"/>
        </w:rPr>
      </w:pPr>
    </w:p>
    <w:p w14:paraId="140B885C" w14:textId="2B68D2A0" w:rsidR="00243A81" w:rsidRPr="005E6E99" w:rsidRDefault="00243A81" w:rsidP="005E6E99">
      <w:pPr>
        <w:pStyle w:val="ListParagraph"/>
        <w:numPr>
          <w:ilvl w:val="0"/>
          <w:numId w:val="119"/>
        </w:numPr>
        <w:jc w:val="both"/>
        <w:textAlignment w:val="baseline"/>
        <w:rPr>
          <w:rFonts w:ascii="Arial" w:eastAsia="Times New Roman" w:hAnsi="Arial" w:cs="Arial"/>
          <w:color w:val="091D2C"/>
          <w:kern w:val="0"/>
          <w:lang w:val="en-PT" w:eastAsia="en-GB"/>
        </w:rPr>
      </w:pPr>
      <w:r w:rsidRPr="005E6E99">
        <w:rPr>
          <w:rFonts w:ascii="Arial" w:eastAsia="Times New Roman" w:hAnsi="Arial" w:cs="Arial"/>
          <w:color w:val="091D2C"/>
          <w:kern w:val="0"/>
          <w:lang w:eastAsia="en-GB"/>
        </w:rPr>
        <w:t>Describe/report the license and the availability of the proposed solution.</w:t>
      </w:r>
      <w:r w:rsidRPr="005E6E99">
        <w:rPr>
          <w:rFonts w:ascii="Arial" w:eastAsia="Times New Roman" w:hAnsi="Arial" w:cs="Arial"/>
          <w:color w:val="091D2C"/>
          <w:kern w:val="0"/>
          <w:lang w:val="en-PT" w:eastAsia="en-GB"/>
        </w:rPr>
        <w:t> </w:t>
      </w:r>
    </w:p>
    <w:p w14:paraId="197AFC34" w14:textId="77777777" w:rsidR="00243A81" w:rsidRPr="00243A81" w:rsidRDefault="00243A81" w:rsidP="005E6E99">
      <w:pPr>
        <w:textAlignment w:val="baseline"/>
        <w:rPr>
          <w:rFonts w:ascii="Segoe UI" w:eastAsia="Times New Roman" w:hAnsi="Segoe UI" w:cs="Segoe UI"/>
          <w:color w:val="091D2C"/>
          <w:kern w:val="0"/>
          <w:sz w:val="18"/>
          <w:szCs w:val="18"/>
          <w:lang w:val="en-PT" w:eastAsia="en-GB"/>
        </w:rPr>
      </w:pPr>
      <w:r w:rsidRPr="00243A81">
        <w:rPr>
          <w:rFonts w:eastAsia="Times New Roman" w:cs="Segoe UI"/>
          <w:color w:val="091D2C"/>
          <w:kern w:val="0"/>
          <w:sz w:val="21"/>
          <w:szCs w:val="21"/>
          <w:lang w:val="en-PT" w:eastAsia="en-GB"/>
        </w:rPr>
        <w:t> </w:t>
      </w:r>
    </w:p>
    <w:p w14:paraId="1E2A1502" w14:textId="77777777" w:rsidR="00243A81" w:rsidRDefault="00243A81" w:rsidP="005E6E99">
      <w:pPr>
        <w:numPr>
          <w:ilvl w:val="0"/>
          <w:numId w:val="113"/>
        </w:numPr>
        <w:ind w:left="1620"/>
        <w:jc w:val="both"/>
        <w:textAlignment w:val="baseline"/>
        <w:rPr>
          <w:rFonts w:eastAsia="Times New Roman" w:cs="Segoe UI"/>
          <w:color w:val="091D2C"/>
          <w:kern w:val="0"/>
          <w:lang w:val="en-GB" w:eastAsia="en-GB"/>
        </w:rPr>
      </w:pPr>
      <w:r w:rsidRPr="00243A81">
        <w:rPr>
          <w:rFonts w:eastAsia="Times New Roman" w:cs="Segoe UI"/>
          <w:color w:val="091D2C"/>
          <w:kern w:val="0"/>
          <w:lang w:val="en-GB" w:eastAsia="en-GB"/>
        </w:rPr>
        <w:t>Does the solution have a license already? In case, which one? </w:t>
      </w:r>
    </w:p>
    <w:p w14:paraId="521DF421" w14:textId="77777777" w:rsidR="00243A81" w:rsidRPr="00243A81" w:rsidRDefault="00243A81" w:rsidP="005E6E99">
      <w:pPr>
        <w:ind w:left="1620"/>
        <w:jc w:val="both"/>
        <w:textAlignment w:val="baseline"/>
        <w:rPr>
          <w:rFonts w:eastAsia="Times New Roman" w:cs="Segoe UI"/>
          <w:color w:val="091D2C"/>
          <w:kern w:val="0"/>
          <w:lang w:val="en-GB" w:eastAsia="en-GB"/>
        </w:rPr>
      </w:pPr>
    </w:p>
    <w:p w14:paraId="4F74B775" w14:textId="77777777" w:rsidR="00243A81" w:rsidRDefault="00243A81" w:rsidP="005E6E99">
      <w:pPr>
        <w:numPr>
          <w:ilvl w:val="0"/>
          <w:numId w:val="113"/>
        </w:numPr>
        <w:ind w:left="1620"/>
        <w:jc w:val="both"/>
        <w:textAlignment w:val="baseline"/>
        <w:rPr>
          <w:rFonts w:eastAsia="Times New Roman" w:cs="Segoe UI"/>
          <w:color w:val="091D2C"/>
          <w:kern w:val="0"/>
          <w:lang w:val="en-GB" w:eastAsia="en-GB"/>
        </w:rPr>
      </w:pPr>
      <w:r w:rsidRPr="00243A81">
        <w:rPr>
          <w:rFonts w:eastAsia="Times New Roman" w:cs="Segoe UI"/>
          <w:color w:val="091D2C"/>
          <w:kern w:val="0"/>
          <w:lang w:val="en-GB" w:eastAsia="en-GB"/>
        </w:rPr>
        <w:t>Who is the owner? </w:t>
      </w:r>
    </w:p>
    <w:p w14:paraId="395693B4" w14:textId="77777777" w:rsidR="00243A81" w:rsidRPr="00243A81" w:rsidRDefault="00243A81" w:rsidP="005E6E99">
      <w:pPr>
        <w:ind w:left="1620"/>
        <w:jc w:val="both"/>
        <w:textAlignment w:val="baseline"/>
        <w:rPr>
          <w:rFonts w:eastAsia="Times New Roman" w:cs="Segoe UI"/>
          <w:color w:val="091D2C"/>
          <w:kern w:val="0"/>
          <w:lang w:val="en-GB" w:eastAsia="en-GB"/>
        </w:rPr>
      </w:pPr>
    </w:p>
    <w:p w14:paraId="56B3015B" w14:textId="3A0DE36C" w:rsidR="00243A81" w:rsidRPr="00243A81" w:rsidRDefault="00243A81" w:rsidP="00243A81">
      <w:pPr>
        <w:numPr>
          <w:ilvl w:val="0"/>
          <w:numId w:val="113"/>
        </w:numPr>
        <w:ind w:left="1620"/>
        <w:jc w:val="both"/>
        <w:textAlignment w:val="baseline"/>
        <w:rPr>
          <w:rFonts w:eastAsia="Times New Roman" w:cs="Segoe UI"/>
          <w:color w:val="091D2C"/>
          <w:kern w:val="0"/>
          <w:lang w:val="en-GB" w:eastAsia="en-GB"/>
        </w:rPr>
      </w:pPr>
      <w:r w:rsidRPr="00243A81">
        <w:rPr>
          <w:rFonts w:eastAsia="Times New Roman" w:cs="Segoe UI"/>
          <w:color w:val="091D2C"/>
          <w:kern w:val="0"/>
          <w:lang w:val="en-GB" w:eastAsia="en-GB"/>
        </w:rPr>
        <w:t>Under which terms will the AID4SME consortium be able to use/integrate the solution?</w:t>
      </w:r>
    </w:p>
    <w:p w14:paraId="2C47F433" w14:textId="77777777" w:rsidR="00243A81" w:rsidRPr="00243A81" w:rsidRDefault="00243A81" w:rsidP="005E6E99">
      <w:pPr>
        <w:pStyle w:val="Heading2"/>
        <w:spacing w:before="0" w:after="0"/>
        <w:rPr>
          <w:rFonts w:eastAsia="Times New Roman"/>
        </w:rPr>
      </w:pPr>
      <w:bookmarkStart w:id="19" w:name="_Toc200642670"/>
      <w:r w:rsidRPr="00243A81">
        <w:rPr>
          <w:rFonts w:eastAsia="Times New Roman"/>
        </w:rPr>
        <w:lastRenderedPageBreak/>
        <w:t>KPI</w:t>
      </w:r>
      <w:bookmarkEnd w:id="19"/>
      <w:r w:rsidRPr="00243A81">
        <w:rPr>
          <w:rFonts w:eastAsia="Times New Roman"/>
        </w:rPr>
        <w:t> </w:t>
      </w:r>
    </w:p>
    <w:p w14:paraId="5F7010D5" w14:textId="77777777" w:rsidR="00243A81" w:rsidRPr="00243A81" w:rsidRDefault="00243A81" w:rsidP="00243A81">
      <w:pPr>
        <w:ind w:left="360" w:hanging="360"/>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val="en-PT" w:eastAsia="en-GB"/>
        </w:rPr>
        <w:t> </w:t>
      </w:r>
    </w:p>
    <w:p w14:paraId="6942A015" w14:textId="77777777" w:rsidR="00243A81" w:rsidRPr="00243A81" w:rsidRDefault="00243A81" w:rsidP="00243A81">
      <w:pPr>
        <w:textAlignment w:val="baseline"/>
        <w:rPr>
          <w:rFonts w:ascii="Segoe UI" w:eastAsia="Times New Roman" w:hAnsi="Segoe UI" w:cs="Segoe UI"/>
          <w:color w:val="091D2C"/>
          <w:kern w:val="0"/>
          <w:sz w:val="18"/>
          <w:szCs w:val="18"/>
          <w:lang w:val="en-PT" w:eastAsia="en-GB"/>
        </w:rPr>
      </w:pPr>
      <w:r w:rsidRPr="00243A81">
        <w:rPr>
          <w:rFonts w:eastAsia="Times New Roman" w:cs="Segoe UI"/>
          <w:color w:val="091D2C"/>
          <w:kern w:val="0"/>
          <w:lang w:eastAsia="en-GB"/>
        </w:rPr>
        <w:t>List 3 to 4 KPIs relevant to your proposal’s alignment with the Green Deal</w:t>
      </w:r>
      <w:r w:rsidRPr="00243A81">
        <w:rPr>
          <w:rFonts w:eastAsia="Times New Roman" w:cs="Segoe UI"/>
          <w:color w:val="091D2C"/>
          <w:kern w:val="0"/>
          <w:lang w:val="en-PT"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550"/>
        <w:gridCol w:w="4380"/>
        <w:gridCol w:w="1170"/>
      </w:tblGrid>
      <w:tr w:rsidR="00243A81" w:rsidRPr="00243A81" w14:paraId="5B911F48"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42444"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eastAsia="en-GB"/>
              </w:rPr>
              <w:t>KPI</w:t>
            </w: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007FE"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eastAsia="en-GB"/>
              </w:rPr>
              <w:t>Name</w:t>
            </w: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F5318"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eastAsia="en-GB"/>
              </w:rPr>
              <w:t>Description</w:t>
            </w: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3A5EC"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eastAsia="en-GB"/>
              </w:rPr>
              <w:t>Unit</w:t>
            </w:r>
            <w:r w:rsidRPr="00243A81">
              <w:rPr>
                <w:rFonts w:eastAsia="Times New Roman" w:cs="Times New Roman"/>
                <w:color w:val="091D2C"/>
                <w:kern w:val="0"/>
                <w:lang w:val="en-PT" w:eastAsia="en-GB"/>
              </w:rPr>
              <w:t> </w:t>
            </w:r>
          </w:p>
        </w:tc>
      </w:tr>
      <w:tr w:rsidR="00243A81" w:rsidRPr="00243A81" w14:paraId="11EC10B3"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9F11C"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3A4DA"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E80554"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141F4"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r>
      <w:tr w:rsidR="00243A81" w:rsidRPr="00243A81" w14:paraId="64195B5E"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95B73"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61C00"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AD01F2"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06181"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r>
      <w:tr w:rsidR="00243A81" w:rsidRPr="00243A81" w14:paraId="753FE10A"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30642"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3D50A"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0A9EB"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34236"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r>
      <w:tr w:rsidR="00243A81" w:rsidRPr="00243A81" w14:paraId="4CBED887"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A92B27"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94E03"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29092"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115D2"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lang w:val="en-PT" w:eastAsia="en-GB"/>
              </w:rPr>
              <w:t> </w:t>
            </w:r>
          </w:p>
        </w:tc>
      </w:tr>
    </w:tbl>
    <w:p w14:paraId="50859892" w14:textId="77777777" w:rsidR="00243A81" w:rsidRPr="00243A81" w:rsidRDefault="00243A81" w:rsidP="00243A81">
      <w:pPr>
        <w:textAlignment w:val="baseline"/>
        <w:rPr>
          <w:rFonts w:ascii="Segoe UI" w:eastAsia="Times New Roman" w:hAnsi="Segoe UI" w:cs="Segoe UI"/>
          <w:color w:val="091D2C"/>
          <w:kern w:val="0"/>
          <w:sz w:val="18"/>
          <w:szCs w:val="18"/>
          <w:lang w:val="en-PT" w:eastAsia="en-GB"/>
        </w:rPr>
      </w:pPr>
      <w:r w:rsidRPr="00243A81">
        <w:rPr>
          <w:rFonts w:eastAsia="Times New Roman" w:cs="Segoe UI"/>
          <w:color w:val="091D2C"/>
          <w:kern w:val="0"/>
          <w:lang w:val="en-PT" w:eastAsia="en-GB"/>
        </w:rPr>
        <w:t> </w:t>
      </w:r>
      <w:r w:rsidRPr="00243A81">
        <w:rPr>
          <w:rFonts w:eastAsia="Times New Roman" w:cs="Segoe UI"/>
          <w:color w:val="091D2C"/>
          <w:kern w:val="0"/>
          <w:lang w:val="en-PT" w:eastAsia="en-GB"/>
        </w:rPr>
        <w:br/>
      </w:r>
      <w:r w:rsidRPr="00243A81">
        <w:rPr>
          <w:rFonts w:eastAsia="Times New Roman" w:cs="Segoe UI"/>
          <w:b/>
          <w:bCs/>
          <w:i/>
          <w:iCs/>
          <w:color w:val="091D2C"/>
          <w:kern w:val="0"/>
          <w:lang w:eastAsia="en-GB"/>
        </w:rPr>
        <w:t>Example:</w:t>
      </w:r>
      <w:r w:rsidRPr="00243A81">
        <w:rPr>
          <w:rFonts w:eastAsia="Times New Roman" w:cs="Segoe UI"/>
          <w:color w:val="091D2C"/>
          <w:kern w:val="0"/>
          <w:lang w:val="en-PT"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550"/>
        <w:gridCol w:w="4380"/>
        <w:gridCol w:w="1170"/>
      </w:tblGrid>
      <w:tr w:rsidR="00243A81" w:rsidRPr="00243A81" w14:paraId="3E621FB6"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AF79A"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b/>
                <w:bCs/>
                <w:i/>
                <w:iCs/>
                <w:color w:val="091D2C"/>
                <w:kern w:val="0"/>
                <w:lang w:eastAsia="en-GB"/>
              </w:rPr>
              <w:t>KPI</w:t>
            </w: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98B43"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b/>
                <w:bCs/>
                <w:i/>
                <w:iCs/>
                <w:color w:val="091D2C"/>
                <w:kern w:val="0"/>
                <w:lang w:eastAsia="en-GB"/>
              </w:rPr>
              <w:t>Name</w:t>
            </w: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A06BA5"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b/>
                <w:bCs/>
                <w:i/>
                <w:iCs/>
                <w:color w:val="091D2C"/>
                <w:kern w:val="0"/>
                <w:lang w:eastAsia="en-GB"/>
              </w:rPr>
              <w:t>Description</w:t>
            </w: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E7EC4"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b/>
                <w:bCs/>
                <w:i/>
                <w:iCs/>
                <w:color w:val="091D2C"/>
                <w:kern w:val="0"/>
                <w:lang w:eastAsia="en-GB"/>
              </w:rPr>
              <w:t>Unit</w:t>
            </w:r>
            <w:r w:rsidRPr="00243A81">
              <w:rPr>
                <w:rFonts w:eastAsia="Times New Roman" w:cs="Times New Roman"/>
                <w:color w:val="091D2C"/>
                <w:kern w:val="0"/>
                <w:lang w:val="en-PT" w:eastAsia="en-GB"/>
              </w:rPr>
              <w:t> </w:t>
            </w:r>
          </w:p>
        </w:tc>
      </w:tr>
      <w:tr w:rsidR="00243A81" w:rsidRPr="00243A81" w14:paraId="0805197A" w14:textId="77777777" w:rsidTr="00243A81">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676248"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i/>
                <w:iCs/>
                <w:color w:val="091D2C"/>
                <w:kern w:val="0"/>
                <w:lang w:eastAsia="en-GB"/>
              </w:rPr>
              <w:t>1</w:t>
            </w:r>
            <w:r w:rsidRPr="00243A81">
              <w:rPr>
                <w:rFonts w:eastAsia="Times New Roman" w:cs="Times New Roman"/>
                <w:color w:val="091D2C"/>
                <w:kern w:val="0"/>
                <w:lang w:val="en-PT"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243D6"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i/>
                <w:iCs/>
                <w:color w:val="091D2C"/>
                <w:kern w:val="0"/>
                <w:lang w:eastAsia="en-GB"/>
              </w:rPr>
              <w:t>Decrease annual waste</w:t>
            </w:r>
            <w:r w:rsidRPr="00243A81">
              <w:rPr>
                <w:rFonts w:eastAsia="Times New Roman" w:cs="Times New Roman"/>
                <w:color w:val="091D2C"/>
                <w:kern w:val="0"/>
                <w:lang w:val="en-PT" w:eastAsia="en-GB"/>
              </w:rPr>
              <w:t> </w:t>
            </w:r>
          </w:p>
        </w:tc>
        <w:tc>
          <w:tcPr>
            <w:tcW w:w="4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16738"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i/>
                <w:iCs/>
                <w:color w:val="091D2C"/>
                <w:kern w:val="0"/>
                <w:lang w:eastAsia="en-GB"/>
              </w:rPr>
              <w:t>Tracks the reduction of total waste generated annually by the organization</w:t>
            </w:r>
            <w:r w:rsidRPr="00243A81">
              <w:rPr>
                <w:rFonts w:eastAsia="Times New Roman" w:cs="Times New Roman"/>
                <w:color w:val="091D2C"/>
                <w:kern w:val="0"/>
                <w:lang w:val="en-PT" w:eastAsia="en-GB"/>
              </w:rPr>
              <w:t> </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C1C090"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i/>
                <w:iCs/>
                <w:color w:val="091D2C"/>
                <w:kern w:val="0"/>
                <w:lang w:eastAsia="en-GB"/>
              </w:rPr>
              <w:t>tons</w:t>
            </w:r>
            <w:r w:rsidRPr="00243A81">
              <w:rPr>
                <w:rFonts w:eastAsia="Times New Roman" w:cs="Times New Roman"/>
                <w:color w:val="091D2C"/>
                <w:kern w:val="0"/>
                <w:lang w:val="en-PT" w:eastAsia="en-GB"/>
              </w:rPr>
              <w:t> </w:t>
            </w:r>
          </w:p>
        </w:tc>
      </w:tr>
    </w:tbl>
    <w:p w14:paraId="5A342266" w14:textId="77777777" w:rsidR="00243A81" w:rsidRPr="00243A81" w:rsidRDefault="00243A81" w:rsidP="005E6E99">
      <w:pPr>
        <w:pStyle w:val="Heading1"/>
        <w:rPr>
          <w:rFonts w:eastAsia="Times New Roman"/>
        </w:rPr>
      </w:pPr>
      <w:bookmarkStart w:id="20" w:name="_Toc200642671"/>
      <w:r w:rsidRPr="00243A81">
        <w:rPr>
          <w:rFonts w:eastAsia="Times New Roman"/>
        </w:rPr>
        <w:t>Impacts [Max. 1 Pages]</w:t>
      </w:r>
      <w:bookmarkEnd w:id="20"/>
      <w:r w:rsidRPr="00243A81">
        <w:rPr>
          <w:rFonts w:eastAsia="Times New Roman"/>
        </w:rPr>
        <w:t> </w:t>
      </w:r>
    </w:p>
    <w:p w14:paraId="1D187BB3" w14:textId="77777777" w:rsidR="00243A81" w:rsidRDefault="00243A81" w:rsidP="00243A81">
      <w:pPr>
        <w:numPr>
          <w:ilvl w:val="0"/>
          <w:numId w:val="99"/>
        </w:numPr>
        <w:tabs>
          <w:tab w:val="clear" w:pos="720"/>
          <w:tab w:val="num" w:pos="-570"/>
          <w:tab w:val="left" w:pos="284"/>
        </w:tabs>
        <w:ind w:left="0" w:firstLine="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What are your ambitions and expectations concerning the proposed solution? (from the scalability potential perspective)</w:t>
      </w:r>
      <w:r w:rsidRPr="00243A81">
        <w:rPr>
          <w:rFonts w:ascii="Arial" w:eastAsia="Times New Roman" w:hAnsi="Arial" w:cs="Arial"/>
          <w:color w:val="091D2C"/>
          <w:kern w:val="0"/>
          <w:lang w:val="en-PT" w:eastAsia="en-GB"/>
        </w:rPr>
        <w:t> </w:t>
      </w:r>
    </w:p>
    <w:p w14:paraId="2683E724" w14:textId="77777777" w:rsidR="00243A81" w:rsidRPr="00243A81" w:rsidRDefault="00243A81" w:rsidP="00243A81">
      <w:pPr>
        <w:tabs>
          <w:tab w:val="left" w:pos="284"/>
        </w:tabs>
        <w:jc w:val="both"/>
        <w:textAlignment w:val="baseline"/>
        <w:rPr>
          <w:rFonts w:ascii="Arial" w:eastAsia="Times New Roman" w:hAnsi="Arial" w:cs="Arial"/>
          <w:color w:val="091D2C"/>
          <w:kern w:val="0"/>
          <w:lang w:val="en-PT" w:eastAsia="en-GB"/>
        </w:rPr>
      </w:pPr>
    </w:p>
    <w:p w14:paraId="199C6209" w14:textId="77777777" w:rsidR="00243A81" w:rsidRPr="00243A81" w:rsidRDefault="00243A81" w:rsidP="00243A81">
      <w:pPr>
        <w:numPr>
          <w:ilvl w:val="0"/>
          <w:numId w:val="100"/>
        </w:numPr>
        <w:tabs>
          <w:tab w:val="clear" w:pos="720"/>
          <w:tab w:val="num" w:pos="-570"/>
          <w:tab w:val="left" w:pos="284"/>
        </w:tabs>
        <w:ind w:left="0" w:firstLine="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What are the main solution contributions to the industry? </w:t>
      </w:r>
    </w:p>
    <w:p w14:paraId="4F4E30EF" w14:textId="2D470BCC" w:rsidR="00243A81" w:rsidRPr="00243A81" w:rsidRDefault="00243A81" w:rsidP="00243A81">
      <w:pPr>
        <w:tabs>
          <w:tab w:val="left" w:pos="284"/>
        </w:tabs>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val="en-PT" w:eastAsia="en-GB"/>
        </w:rPr>
        <w:t> </w:t>
      </w:r>
    </w:p>
    <w:p w14:paraId="05B80F6E" w14:textId="77777777" w:rsidR="00243A81" w:rsidRDefault="00243A81" w:rsidP="00243A81">
      <w:pPr>
        <w:numPr>
          <w:ilvl w:val="0"/>
          <w:numId w:val="101"/>
        </w:numPr>
        <w:tabs>
          <w:tab w:val="clear" w:pos="720"/>
          <w:tab w:val="num" w:pos="-570"/>
          <w:tab w:val="left" w:pos="284"/>
        </w:tabs>
        <w:ind w:left="0" w:firstLine="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What are the main solution impacts in industry?</w:t>
      </w:r>
      <w:r w:rsidRPr="00243A81">
        <w:rPr>
          <w:rFonts w:ascii="Arial" w:eastAsia="Times New Roman" w:hAnsi="Arial" w:cs="Arial"/>
          <w:color w:val="091D2C"/>
          <w:kern w:val="0"/>
          <w:lang w:val="en-PT" w:eastAsia="en-GB"/>
        </w:rPr>
        <w:t> </w:t>
      </w:r>
    </w:p>
    <w:p w14:paraId="342BB3AE" w14:textId="77777777" w:rsidR="00243A81" w:rsidRPr="00243A81" w:rsidRDefault="00243A81" w:rsidP="00243A81">
      <w:pPr>
        <w:tabs>
          <w:tab w:val="left" w:pos="284"/>
        </w:tabs>
        <w:jc w:val="both"/>
        <w:textAlignment w:val="baseline"/>
        <w:rPr>
          <w:rFonts w:ascii="Arial" w:eastAsia="Times New Roman" w:hAnsi="Arial" w:cs="Arial"/>
          <w:color w:val="091D2C"/>
          <w:kern w:val="0"/>
          <w:lang w:val="en-PT" w:eastAsia="en-GB"/>
        </w:rPr>
      </w:pPr>
    </w:p>
    <w:p w14:paraId="013490D5" w14:textId="77777777" w:rsidR="00243A81" w:rsidRDefault="00243A81" w:rsidP="00243A81">
      <w:pPr>
        <w:numPr>
          <w:ilvl w:val="0"/>
          <w:numId w:val="102"/>
        </w:numPr>
        <w:tabs>
          <w:tab w:val="clear" w:pos="720"/>
          <w:tab w:val="num" w:pos="-570"/>
          <w:tab w:val="left" w:pos="284"/>
        </w:tabs>
        <w:ind w:left="0" w:firstLine="0"/>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What are the impacts of the proposed solution on green alignment, social and environmental sustainability.</w:t>
      </w:r>
      <w:r w:rsidRPr="00243A81">
        <w:rPr>
          <w:rFonts w:ascii="Arial" w:eastAsia="Times New Roman" w:hAnsi="Arial" w:cs="Arial"/>
          <w:color w:val="091D2C"/>
          <w:kern w:val="0"/>
          <w:lang w:val="en-PT" w:eastAsia="en-GB"/>
        </w:rPr>
        <w:t> </w:t>
      </w:r>
    </w:p>
    <w:p w14:paraId="032B472E" w14:textId="77777777" w:rsidR="00243A81" w:rsidRDefault="00243A81" w:rsidP="00243A81">
      <w:pPr>
        <w:tabs>
          <w:tab w:val="left" w:pos="284"/>
        </w:tabs>
        <w:jc w:val="both"/>
        <w:textAlignment w:val="baseline"/>
        <w:rPr>
          <w:rFonts w:ascii="Arial" w:eastAsia="Times New Roman" w:hAnsi="Arial" w:cs="Arial"/>
          <w:color w:val="091D2C"/>
          <w:kern w:val="0"/>
          <w:lang w:val="en-PT" w:eastAsia="en-GB"/>
        </w:rPr>
      </w:pPr>
    </w:p>
    <w:p w14:paraId="4B019282" w14:textId="77777777"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eastAsia="Times New Roman" w:cs="Segoe UI"/>
          <w:color w:val="091D2C"/>
          <w:kern w:val="0"/>
          <w:sz w:val="22"/>
          <w:szCs w:val="22"/>
          <w:lang w:val="en-PT" w:eastAsia="en-GB"/>
        </w:rPr>
        <w:t> </w:t>
      </w:r>
    </w:p>
    <w:p w14:paraId="3BBA14A3" w14:textId="19A4FF8E" w:rsidR="00243A81" w:rsidRPr="005E6E99" w:rsidRDefault="00243A81" w:rsidP="005E6E99">
      <w:pPr>
        <w:pStyle w:val="Heading1"/>
        <w:spacing w:before="0" w:after="0"/>
        <w:rPr>
          <w:rFonts w:ascii="Segoe UI" w:eastAsia="Times New Roman" w:hAnsi="Segoe UI" w:cs="Segoe UI"/>
          <w:bCs/>
          <w:color w:val="17AAFE"/>
          <w:kern w:val="0"/>
          <w:sz w:val="18"/>
          <w:szCs w:val="18"/>
          <w:lang w:val="en-PT" w:eastAsia="en-GB"/>
        </w:rPr>
      </w:pPr>
      <w:bookmarkStart w:id="21" w:name="_Toc200642672"/>
      <w:r w:rsidRPr="00243A81">
        <w:rPr>
          <w:rFonts w:eastAsia="Times New Roman"/>
        </w:rPr>
        <w:t xml:space="preserve">Project Planning and Value for Money [Max. </w:t>
      </w:r>
      <w:proofErr w:type="gramStart"/>
      <w:r w:rsidRPr="00243A81">
        <w:rPr>
          <w:rFonts w:eastAsia="Times New Roman"/>
        </w:rPr>
        <w:t>2  Pages</w:t>
      </w:r>
      <w:proofErr w:type="gramEnd"/>
      <w:r w:rsidRPr="00243A81">
        <w:rPr>
          <w:rFonts w:eastAsia="Times New Roman"/>
        </w:rPr>
        <w:t>]</w:t>
      </w:r>
      <w:bookmarkEnd w:id="21"/>
      <w:r w:rsidRPr="00243A81">
        <w:rPr>
          <w:rFonts w:eastAsia="Times New Roman"/>
        </w:rPr>
        <w:t> </w:t>
      </w:r>
    </w:p>
    <w:p w14:paraId="6CB674F3" w14:textId="69EC9BBD" w:rsidR="00243A81" w:rsidRPr="00243A81" w:rsidRDefault="00243A81" w:rsidP="005E6E99">
      <w:pPr>
        <w:jc w:val="both"/>
        <w:textAlignment w:val="baseline"/>
        <w:rPr>
          <w:rFonts w:ascii="Segoe UI" w:eastAsia="Times New Roman" w:hAnsi="Segoe UI" w:cs="Segoe UI"/>
          <w:color w:val="091D2C"/>
          <w:kern w:val="0"/>
          <w:sz w:val="18"/>
          <w:szCs w:val="18"/>
          <w:lang w:val="en-PT" w:eastAsia="en-GB"/>
        </w:rPr>
      </w:pPr>
    </w:p>
    <w:p w14:paraId="2EB16FE9" w14:textId="77777777" w:rsidR="00243A81" w:rsidRPr="00243A81" w:rsidRDefault="00243A81" w:rsidP="005E6E99">
      <w:pPr>
        <w:pStyle w:val="Heading2"/>
        <w:spacing w:before="0" w:after="0"/>
        <w:rPr>
          <w:rFonts w:eastAsia="Times New Roman"/>
        </w:rPr>
      </w:pPr>
      <w:bookmarkStart w:id="22" w:name="_Toc200642673"/>
      <w:r w:rsidRPr="00243A81">
        <w:rPr>
          <w:rFonts w:eastAsia="Times New Roman"/>
        </w:rPr>
        <w:t>Project Planning</w:t>
      </w:r>
      <w:bookmarkEnd w:id="22"/>
      <w:r w:rsidRPr="00243A81">
        <w:rPr>
          <w:rFonts w:eastAsia="Times New Roman"/>
        </w:rPr>
        <w:t> </w:t>
      </w:r>
    </w:p>
    <w:p w14:paraId="681F0B31" w14:textId="77777777"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val="en-PT" w:eastAsia="en-GB"/>
        </w:rPr>
        <w:t> </w:t>
      </w:r>
    </w:p>
    <w:p w14:paraId="09FD56EF" w14:textId="77777777"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eastAsia="en-GB"/>
        </w:rPr>
        <w:t>Your project within AID4SME is expected to be carried out in 14 months and four stages with specific durations. The stages are: </w:t>
      </w:r>
      <w:r w:rsidRPr="00243A81">
        <w:rPr>
          <w:rFonts w:ascii="Arial" w:eastAsia="Times New Roman" w:hAnsi="Arial" w:cs="Arial"/>
          <w:color w:val="091D2C"/>
          <w:kern w:val="0"/>
          <w:lang w:val="en-PT" w:eastAsia="en-GB"/>
        </w:rPr>
        <w:t> </w:t>
      </w:r>
    </w:p>
    <w:p w14:paraId="00B19731" w14:textId="1D06AED6"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val="en-PT"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5"/>
        <w:gridCol w:w="4500"/>
      </w:tblGrid>
      <w:tr w:rsidR="00243A81" w:rsidRPr="00243A81" w14:paraId="0D69A728" w14:textId="77777777" w:rsidTr="00243A81">
        <w:trPr>
          <w:trHeight w:val="300"/>
        </w:trPr>
        <w:tc>
          <w:tcPr>
            <w:tcW w:w="4515" w:type="dxa"/>
            <w:tcBorders>
              <w:top w:val="single" w:sz="6" w:space="0" w:color="auto"/>
              <w:left w:val="single" w:sz="6" w:space="0" w:color="auto"/>
              <w:bottom w:val="single" w:sz="6" w:space="0" w:color="auto"/>
              <w:right w:val="single" w:sz="6" w:space="0" w:color="auto"/>
            </w:tcBorders>
            <w:shd w:val="clear" w:color="auto" w:fill="17AAFE"/>
            <w:hideMark/>
          </w:tcPr>
          <w:p w14:paraId="3801F291"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b/>
                <w:bCs/>
                <w:color w:val="FFFFFF"/>
                <w:kern w:val="0"/>
                <w:sz w:val="18"/>
                <w:szCs w:val="18"/>
                <w:lang w:eastAsia="en-GB"/>
              </w:rPr>
              <w:t>Stage</w:t>
            </w:r>
            <w:r w:rsidRPr="00243A81">
              <w:rPr>
                <w:rFonts w:eastAsia="Times New Roman" w:cs="Times New Roman"/>
                <w:color w:val="FFFFFF"/>
                <w:kern w:val="0"/>
                <w:sz w:val="18"/>
                <w:szCs w:val="18"/>
                <w:lang w:val="en-PT"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17AAFE"/>
            <w:hideMark/>
          </w:tcPr>
          <w:p w14:paraId="3DC36E42"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b/>
                <w:bCs/>
                <w:color w:val="FFFFFF"/>
                <w:kern w:val="0"/>
                <w:sz w:val="18"/>
                <w:szCs w:val="18"/>
                <w:lang w:eastAsia="en-GB"/>
              </w:rPr>
              <w:t>Stage Duration</w:t>
            </w:r>
            <w:r w:rsidRPr="00243A81">
              <w:rPr>
                <w:rFonts w:eastAsia="Times New Roman" w:cs="Times New Roman"/>
                <w:color w:val="FFFFFF"/>
                <w:kern w:val="0"/>
                <w:sz w:val="18"/>
                <w:szCs w:val="18"/>
                <w:lang w:val="en-PT" w:eastAsia="en-GB"/>
              </w:rPr>
              <w:t> </w:t>
            </w:r>
          </w:p>
        </w:tc>
      </w:tr>
      <w:tr w:rsidR="00243A81" w:rsidRPr="00243A81" w14:paraId="019B146B" w14:textId="77777777" w:rsidTr="00243A81">
        <w:trPr>
          <w:trHeight w:val="300"/>
        </w:trPr>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293E6075"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Plan</w:t>
            </w:r>
            <w:r w:rsidRPr="00243A81">
              <w:rPr>
                <w:rFonts w:eastAsia="Times New Roman" w:cs="Times New Roman"/>
                <w:color w:val="091D2C"/>
                <w:kern w:val="0"/>
                <w:sz w:val="18"/>
                <w:szCs w:val="18"/>
                <w:lang w:val="en-PT"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9072173"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1 Month</w:t>
            </w:r>
            <w:r w:rsidRPr="00243A81">
              <w:rPr>
                <w:rFonts w:eastAsia="Times New Roman" w:cs="Times New Roman"/>
                <w:color w:val="091D2C"/>
                <w:kern w:val="0"/>
                <w:sz w:val="18"/>
                <w:szCs w:val="18"/>
                <w:lang w:val="en-PT" w:eastAsia="en-GB"/>
              </w:rPr>
              <w:t> </w:t>
            </w:r>
          </w:p>
        </w:tc>
      </w:tr>
      <w:tr w:rsidR="00243A81" w:rsidRPr="00243A81" w14:paraId="14219905" w14:textId="77777777" w:rsidTr="00243A81">
        <w:trPr>
          <w:trHeight w:val="300"/>
        </w:trPr>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356B05F8"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Development</w:t>
            </w:r>
            <w:r w:rsidRPr="00243A81">
              <w:rPr>
                <w:rFonts w:eastAsia="Times New Roman" w:cs="Times New Roman"/>
                <w:color w:val="091D2C"/>
                <w:kern w:val="0"/>
                <w:sz w:val="18"/>
                <w:szCs w:val="18"/>
                <w:lang w:val="en-PT"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5D0BE4E"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7 Months</w:t>
            </w:r>
            <w:r w:rsidRPr="00243A81">
              <w:rPr>
                <w:rFonts w:eastAsia="Times New Roman" w:cs="Times New Roman"/>
                <w:color w:val="091D2C"/>
                <w:kern w:val="0"/>
                <w:sz w:val="18"/>
                <w:szCs w:val="18"/>
                <w:lang w:val="en-PT" w:eastAsia="en-GB"/>
              </w:rPr>
              <w:t> </w:t>
            </w:r>
          </w:p>
        </w:tc>
      </w:tr>
      <w:tr w:rsidR="00243A81" w:rsidRPr="00243A81" w14:paraId="69BC2C67" w14:textId="77777777" w:rsidTr="00243A81">
        <w:trPr>
          <w:trHeight w:val="300"/>
        </w:trPr>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67F810C2"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Testing &amp; Validation</w:t>
            </w:r>
            <w:r w:rsidRPr="00243A81">
              <w:rPr>
                <w:rFonts w:eastAsia="Times New Roman" w:cs="Times New Roman"/>
                <w:color w:val="091D2C"/>
                <w:kern w:val="0"/>
                <w:sz w:val="18"/>
                <w:szCs w:val="18"/>
                <w:lang w:val="en-PT"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2A7C84E"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2 Months</w:t>
            </w:r>
            <w:r w:rsidRPr="00243A81">
              <w:rPr>
                <w:rFonts w:eastAsia="Times New Roman" w:cs="Times New Roman"/>
                <w:color w:val="091D2C"/>
                <w:kern w:val="0"/>
                <w:sz w:val="18"/>
                <w:szCs w:val="18"/>
                <w:lang w:val="en-PT" w:eastAsia="en-GB"/>
              </w:rPr>
              <w:t> </w:t>
            </w:r>
          </w:p>
        </w:tc>
      </w:tr>
      <w:tr w:rsidR="00243A81" w:rsidRPr="00243A81" w14:paraId="40E89919" w14:textId="77777777" w:rsidTr="00243A81">
        <w:trPr>
          <w:trHeight w:val="300"/>
        </w:trPr>
        <w:tc>
          <w:tcPr>
            <w:tcW w:w="4515" w:type="dxa"/>
            <w:tcBorders>
              <w:top w:val="single" w:sz="6" w:space="0" w:color="auto"/>
              <w:left w:val="single" w:sz="6" w:space="0" w:color="auto"/>
              <w:bottom w:val="single" w:sz="6" w:space="0" w:color="auto"/>
              <w:right w:val="single" w:sz="6" w:space="0" w:color="auto"/>
            </w:tcBorders>
            <w:shd w:val="clear" w:color="auto" w:fill="auto"/>
            <w:hideMark/>
          </w:tcPr>
          <w:p w14:paraId="730063FA"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Solution Assessment &amp; </w:t>
            </w:r>
            <w:r w:rsidRPr="00243A81">
              <w:rPr>
                <w:rFonts w:eastAsia="Times New Roman" w:cs="Times New Roman"/>
                <w:color w:val="091D2C"/>
                <w:kern w:val="0"/>
                <w:sz w:val="18"/>
                <w:szCs w:val="18"/>
                <w:lang w:val="en-PT" w:eastAsia="en-GB"/>
              </w:rPr>
              <w:t> </w:t>
            </w:r>
          </w:p>
          <w:p w14:paraId="7108519F"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Business Plan</w:t>
            </w:r>
            <w:r w:rsidRPr="00243A81">
              <w:rPr>
                <w:rFonts w:eastAsia="Times New Roman" w:cs="Times New Roman"/>
                <w:color w:val="091D2C"/>
                <w:kern w:val="0"/>
                <w:sz w:val="18"/>
                <w:szCs w:val="18"/>
                <w:lang w:val="en-PT"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7303EDD" w14:textId="77777777" w:rsidR="00243A81" w:rsidRPr="00243A81" w:rsidRDefault="00243A81" w:rsidP="00243A81">
            <w:pPr>
              <w:jc w:val="center"/>
              <w:textAlignment w:val="baseline"/>
              <w:rPr>
                <w:rFonts w:ascii="Times New Roman" w:eastAsia="Times New Roman" w:hAnsi="Times New Roman" w:cs="Times New Roman"/>
                <w:color w:val="091D2C"/>
                <w:kern w:val="0"/>
                <w:sz w:val="24"/>
                <w:szCs w:val="24"/>
                <w:lang w:val="en-PT" w:eastAsia="en-GB"/>
              </w:rPr>
            </w:pPr>
            <w:r w:rsidRPr="00243A81">
              <w:rPr>
                <w:rFonts w:eastAsia="Times New Roman" w:cs="Times New Roman"/>
                <w:color w:val="091D2C"/>
                <w:kern w:val="0"/>
                <w:sz w:val="18"/>
                <w:szCs w:val="18"/>
                <w:lang w:eastAsia="en-GB"/>
              </w:rPr>
              <w:t>4 Months</w:t>
            </w:r>
            <w:r w:rsidRPr="00243A81">
              <w:rPr>
                <w:rFonts w:eastAsia="Times New Roman" w:cs="Times New Roman"/>
                <w:color w:val="091D2C"/>
                <w:kern w:val="0"/>
                <w:sz w:val="18"/>
                <w:szCs w:val="18"/>
                <w:lang w:val="en-PT" w:eastAsia="en-GB"/>
              </w:rPr>
              <w:t> </w:t>
            </w:r>
          </w:p>
        </w:tc>
      </w:tr>
    </w:tbl>
    <w:p w14:paraId="364634BE" w14:textId="77777777" w:rsidR="00243A81" w:rsidRPr="00243A81" w:rsidRDefault="00243A81" w:rsidP="00243A81">
      <w:pPr>
        <w:jc w:val="center"/>
        <w:textAlignment w:val="baseline"/>
        <w:rPr>
          <w:rFonts w:ascii="Segoe UI" w:eastAsia="Times New Roman" w:hAnsi="Segoe UI" w:cs="Segoe UI"/>
          <w:caps/>
          <w:color w:val="091D2C"/>
          <w:kern w:val="0"/>
          <w:sz w:val="18"/>
          <w:szCs w:val="18"/>
          <w:lang w:val="en-PT" w:eastAsia="en-GB"/>
        </w:rPr>
      </w:pPr>
      <w:r w:rsidRPr="00243A81">
        <w:rPr>
          <w:rFonts w:eastAsia="Times New Roman" w:cs="Segoe UI"/>
          <w:caps/>
          <w:color w:val="091D2C"/>
          <w:kern w:val="0"/>
          <w:sz w:val="15"/>
          <w:szCs w:val="15"/>
          <w:lang w:eastAsia="en-GB"/>
        </w:rPr>
        <w:t xml:space="preserve">Table </w:t>
      </w:r>
      <w:r w:rsidRPr="00243A81">
        <w:rPr>
          <w:rFonts w:eastAsia="Times New Roman" w:cs="Segoe UI"/>
          <w:caps/>
          <w:color w:val="000000"/>
          <w:kern w:val="0"/>
          <w:sz w:val="15"/>
          <w:szCs w:val="15"/>
          <w:shd w:val="clear" w:color="auto" w:fill="E1E3E6"/>
          <w:lang w:eastAsia="en-GB"/>
        </w:rPr>
        <w:t>7</w:t>
      </w:r>
      <w:r w:rsidRPr="00243A81">
        <w:rPr>
          <w:rFonts w:eastAsia="Times New Roman" w:cs="Segoe UI"/>
          <w:caps/>
          <w:color w:val="091D2C"/>
          <w:kern w:val="0"/>
          <w:sz w:val="15"/>
          <w:szCs w:val="15"/>
          <w:lang w:eastAsia="en-GB"/>
        </w:rPr>
        <w:t>: Programme implementation stages</w:t>
      </w:r>
      <w:r w:rsidRPr="00243A81">
        <w:rPr>
          <w:rFonts w:eastAsia="Times New Roman" w:cs="Segoe UI"/>
          <w:caps/>
          <w:color w:val="091D2C"/>
          <w:kern w:val="0"/>
          <w:sz w:val="15"/>
          <w:szCs w:val="15"/>
          <w:lang w:val="en-PT" w:eastAsia="en-GB"/>
        </w:rPr>
        <w:t> </w:t>
      </w:r>
    </w:p>
    <w:p w14:paraId="3E621CA3" w14:textId="77777777"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ascii="Ubuntu Light" w:eastAsia="Times New Roman" w:hAnsi="Ubuntu Light" w:cs="Segoe UI"/>
          <w:color w:val="00326E"/>
          <w:kern w:val="0"/>
          <w:sz w:val="21"/>
          <w:szCs w:val="21"/>
          <w:lang w:val="en-PT" w:eastAsia="en-GB"/>
        </w:rPr>
        <w:t> </w:t>
      </w:r>
    </w:p>
    <w:p w14:paraId="54F17B38" w14:textId="77777777" w:rsidR="00243A81" w:rsidRDefault="00243A81" w:rsidP="00243A81">
      <w:pPr>
        <w:jc w:val="both"/>
        <w:textAlignment w:val="baseline"/>
        <w:rPr>
          <w:rFonts w:ascii="Arial" w:eastAsia="Times New Roman" w:hAnsi="Arial" w:cs="Arial"/>
          <w:color w:val="091D2C"/>
          <w:kern w:val="0"/>
          <w:lang w:val="en-PT" w:eastAsia="en-GB"/>
        </w:rPr>
      </w:pPr>
      <w:r w:rsidRPr="00243A81">
        <w:rPr>
          <w:rFonts w:ascii="Arial" w:eastAsia="Times New Roman" w:hAnsi="Arial" w:cs="Arial"/>
          <w:color w:val="091D2C"/>
          <w:kern w:val="0"/>
          <w:lang w:eastAsia="en-GB"/>
        </w:rPr>
        <w:t xml:space="preserve">Briefly explain how the work will be organized based on the </w:t>
      </w:r>
      <w:proofErr w:type="spellStart"/>
      <w:r w:rsidRPr="00243A81">
        <w:rPr>
          <w:rFonts w:ascii="Arial" w:eastAsia="Times New Roman" w:hAnsi="Arial" w:cs="Arial"/>
          <w:color w:val="091D2C"/>
          <w:kern w:val="0"/>
          <w:lang w:eastAsia="en-GB"/>
        </w:rPr>
        <w:t>programme</w:t>
      </w:r>
      <w:proofErr w:type="spellEnd"/>
      <w:r w:rsidRPr="00243A81">
        <w:rPr>
          <w:rFonts w:ascii="Arial" w:eastAsia="Times New Roman" w:hAnsi="Arial" w:cs="Arial"/>
          <w:color w:val="091D2C"/>
          <w:kern w:val="0"/>
          <w:lang w:eastAsia="en-GB"/>
        </w:rPr>
        <w:t xml:space="preserve"> stages. Provide an idea of what output one can expect at the end of each stage and what deliverables are foreseen as tangible output of the project. </w:t>
      </w:r>
      <w:r w:rsidRPr="00243A81">
        <w:rPr>
          <w:rFonts w:ascii="Arial" w:eastAsia="Times New Roman" w:hAnsi="Arial" w:cs="Arial"/>
          <w:color w:val="091D2C"/>
          <w:kern w:val="0"/>
          <w:lang w:val="en-PT" w:eastAsia="en-GB"/>
        </w:rPr>
        <w:t> </w:t>
      </w:r>
    </w:p>
    <w:p w14:paraId="2D8A81A8" w14:textId="77777777"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p>
    <w:p w14:paraId="4F1103A9" w14:textId="77777777" w:rsidR="00243A81" w:rsidRPr="005E6E99" w:rsidRDefault="00243A81" w:rsidP="005E6E99">
      <w:pPr>
        <w:pStyle w:val="Heading2"/>
        <w:spacing w:before="0" w:after="0"/>
        <w:rPr>
          <w:rFonts w:eastAsia="Times New Roman"/>
        </w:rPr>
      </w:pPr>
      <w:bookmarkStart w:id="23" w:name="_Toc200642674"/>
      <w:r w:rsidRPr="00243A81">
        <w:rPr>
          <w:rFonts w:eastAsia="Times New Roman"/>
        </w:rPr>
        <w:lastRenderedPageBreak/>
        <w:t>High Level Budget (Value for Money)</w:t>
      </w:r>
      <w:bookmarkEnd w:id="23"/>
      <w:r w:rsidRPr="00243A81">
        <w:rPr>
          <w:rFonts w:eastAsia="Times New Roman"/>
        </w:rPr>
        <w:t> </w:t>
      </w:r>
    </w:p>
    <w:p w14:paraId="66AD3352" w14:textId="77777777" w:rsidR="005E6E99" w:rsidRDefault="005E6E99" w:rsidP="00243A81">
      <w:pPr>
        <w:jc w:val="both"/>
        <w:textAlignment w:val="baseline"/>
        <w:rPr>
          <w:rFonts w:eastAsia="Times New Roman" w:cs="Segoe UI"/>
          <w:color w:val="091D2C"/>
          <w:kern w:val="0"/>
          <w:lang w:val="en-PT" w:eastAsia="en-GB"/>
        </w:rPr>
      </w:pPr>
    </w:p>
    <w:p w14:paraId="38D78BC1" w14:textId="77777777" w:rsidR="005E6E99" w:rsidRDefault="005E6E99" w:rsidP="00243A81">
      <w:pPr>
        <w:jc w:val="both"/>
        <w:textAlignment w:val="baseline"/>
        <w:rPr>
          <w:rFonts w:eastAsia="Times New Roman" w:cs="Segoe UI"/>
          <w:color w:val="091D2C"/>
          <w:kern w:val="0"/>
          <w:lang w:val="en-PT" w:eastAsia="en-GB"/>
        </w:rPr>
      </w:pPr>
    </w:p>
    <w:tbl>
      <w:tblPr>
        <w:tblStyle w:val="Tablestyle"/>
        <w:tblW w:w="9634" w:type="dxa"/>
        <w:tblLook w:val="04A0" w:firstRow="1" w:lastRow="0" w:firstColumn="1" w:lastColumn="0" w:noHBand="0" w:noVBand="1"/>
      </w:tblPr>
      <w:tblGrid>
        <w:gridCol w:w="2311"/>
        <w:gridCol w:w="1512"/>
        <w:gridCol w:w="5811"/>
      </w:tblGrid>
      <w:tr w:rsidR="005E6E99" w:rsidRPr="00607141" w14:paraId="238B24FA" w14:textId="77777777" w:rsidTr="00DB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4019452D" w14:textId="77777777" w:rsidR="005E6E99" w:rsidRPr="009F5B80" w:rsidRDefault="005E6E99" w:rsidP="00DB3E78">
            <w:pPr>
              <w:spacing w:before="120" w:after="180"/>
              <w:rPr>
                <w:rFonts w:eastAsia="Ubuntu Light" w:cs="Ubuntu Light"/>
                <w:b/>
                <w:bCs w:val="0"/>
                <w:color w:val="FFFFFF" w:themeColor="background2"/>
                <w:sz w:val="18"/>
                <w:szCs w:val="18"/>
                <w:lang w:eastAsia="pt-PT"/>
              </w:rPr>
            </w:pPr>
            <w:r w:rsidRPr="009F5B80">
              <w:rPr>
                <w:rFonts w:eastAsia="Ubuntu Light" w:cs="Ubuntu Light"/>
                <w:b/>
                <w:bCs w:val="0"/>
                <w:color w:val="FFFFFF" w:themeColor="background2"/>
                <w:sz w:val="18"/>
                <w:szCs w:val="18"/>
                <w:lang w:eastAsia="pt-PT"/>
              </w:rPr>
              <w:t>Costs</w:t>
            </w:r>
          </w:p>
        </w:tc>
        <w:tc>
          <w:tcPr>
            <w:tcW w:w="1512" w:type="dxa"/>
          </w:tcPr>
          <w:p w14:paraId="247FB5ED" w14:textId="77777777" w:rsidR="005E6E99" w:rsidRPr="009F5B80" w:rsidRDefault="005E6E99" w:rsidP="00DB3E78">
            <w:pPr>
              <w:spacing w:before="120" w:after="180"/>
              <w:cnfStyle w:val="100000000000" w:firstRow="1" w:lastRow="0" w:firstColumn="0" w:lastColumn="0" w:oddVBand="0" w:evenVBand="0" w:oddHBand="0" w:evenHBand="0" w:firstRowFirstColumn="0" w:firstRowLastColumn="0" w:lastRowFirstColumn="0" w:lastRowLastColumn="0"/>
              <w:rPr>
                <w:rFonts w:eastAsia="Ubuntu Light" w:cs="Ubuntu Light"/>
                <w:b/>
                <w:bCs w:val="0"/>
                <w:color w:val="FFFFFF" w:themeColor="background2"/>
                <w:sz w:val="18"/>
                <w:szCs w:val="18"/>
                <w:lang w:eastAsia="pt-PT"/>
              </w:rPr>
            </w:pPr>
            <w:r w:rsidRPr="009F5B80">
              <w:rPr>
                <w:rFonts w:eastAsia="Ubuntu Light" w:cs="Ubuntu Light"/>
                <w:b/>
                <w:bCs w:val="0"/>
                <w:color w:val="FFFFFF" w:themeColor="background2"/>
                <w:sz w:val="18"/>
                <w:szCs w:val="18"/>
                <w:lang w:eastAsia="pt-PT"/>
              </w:rPr>
              <w:t>Total</w:t>
            </w:r>
          </w:p>
        </w:tc>
        <w:tc>
          <w:tcPr>
            <w:tcW w:w="5811" w:type="dxa"/>
          </w:tcPr>
          <w:p w14:paraId="52731220" w14:textId="77777777" w:rsidR="005E6E99" w:rsidRPr="009F5B80" w:rsidRDefault="005E6E99" w:rsidP="00DB3E78">
            <w:pPr>
              <w:spacing w:before="120" w:after="180"/>
              <w:cnfStyle w:val="100000000000" w:firstRow="1" w:lastRow="0" w:firstColumn="0" w:lastColumn="0" w:oddVBand="0" w:evenVBand="0" w:oddHBand="0" w:evenHBand="0" w:firstRowFirstColumn="0" w:firstRowLastColumn="0" w:lastRowFirstColumn="0" w:lastRowLastColumn="0"/>
              <w:rPr>
                <w:rFonts w:eastAsia="Ubuntu Light" w:cs="Ubuntu Light"/>
                <w:b/>
                <w:bCs w:val="0"/>
                <w:color w:val="FFFFFF" w:themeColor="background2"/>
                <w:sz w:val="18"/>
                <w:szCs w:val="18"/>
                <w:lang w:eastAsia="pt-PT"/>
              </w:rPr>
            </w:pPr>
            <w:r w:rsidRPr="009F5B80">
              <w:rPr>
                <w:rFonts w:eastAsia="Ubuntu Light" w:cs="Ubuntu Light"/>
                <w:b/>
                <w:bCs w:val="0"/>
                <w:color w:val="FFFFFF" w:themeColor="background2"/>
                <w:sz w:val="18"/>
                <w:szCs w:val="18"/>
                <w:lang w:eastAsia="pt-PT"/>
              </w:rPr>
              <w:t>Justification</w:t>
            </w:r>
          </w:p>
        </w:tc>
      </w:tr>
      <w:tr w:rsidR="005E6E99" w:rsidRPr="00607141" w14:paraId="57792831" w14:textId="77777777" w:rsidTr="00DB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2C164C02" w14:textId="77777777" w:rsidR="005E6E99" w:rsidRPr="00790B96" w:rsidRDefault="005E6E99" w:rsidP="00DB3E78">
            <w:pPr>
              <w:spacing w:before="120" w:after="180"/>
              <w:jc w:val="center"/>
              <w:rPr>
                <w:rFonts w:eastAsia="Ubuntu Light" w:cs="Ubuntu Light"/>
                <w:b w:val="0"/>
                <w:bCs w:val="0"/>
                <w:sz w:val="18"/>
                <w:szCs w:val="18"/>
                <w:lang w:val="en-US" w:eastAsia="pt-PT"/>
              </w:rPr>
            </w:pPr>
            <w:r w:rsidRPr="00790B96">
              <w:rPr>
                <w:rFonts w:eastAsia="Ubuntu Light" w:cs="Ubuntu Light"/>
                <w:b w:val="0"/>
                <w:bCs w:val="0"/>
                <w:sz w:val="18"/>
                <w:szCs w:val="18"/>
                <w:lang w:val="en-US" w:eastAsia="pt-PT"/>
              </w:rPr>
              <w:t>Total number of PM (Person Month)</w:t>
            </w:r>
            <w:r w:rsidRPr="009F5B80">
              <w:rPr>
                <w:rFonts w:eastAsia="Ubuntu Light" w:cs="Ubuntu Light"/>
                <w:bCs w:val="0"/>
                <w:sz w:val="18"/>
                <w:szCs w:val="18"/>
                <w:vertAlign w:val="superscript"/>
                <w:lang w:eastAsia="pt-PT"/>
              </w:rPr>
              <w:footnoteReference w:id="1"/>
            </w:r>
          </w:p>
        </w:tc>
        <w:tc>
          <w:tcPr>
            <w:tcW w:w="1512" w:type="dxa"/>
          </w:tcPr>
          <w:p w14:paraId="6E6EC39D" w14:textId="77777777" w:rsidR="005E6E99" w:rsidRPr="00790B96" w:rsidRDefault="005E6E99" w:rsidP="00DB3E78">
            <w:pPr>
              <w:spacing w:before="120" w:after="180"/>
              <w:jc w:val="center"/>
              <w:cnfStyle w:val="000000100000" w:firstRow="0" w:lastRow="0" w:firstColumn="0" w:lastColumn="0" w:oddVBand="0" w:evenVBand="0" w:oddHBand="1" w:evenHBand="0" w:firstRowFirstColumn="0" w:firstRowLastColumn="0" w:lastRowFirstColumn="0" w:lastRowLastColumn="0"/>
              <w:rPr>
                <w:rFonts w:eastAsia="Ubuntu Light" w:cs="Ubuntu Light"/>
                <w:bCs/>
                <w:sz w:val="18"/>
                <w:szCs w:val="18"/>
                <w:lang w:val="en-US" w:eastAsia="pt-PT"/>
              </w:rPr>
            </w:pPr>
          </w:p>
        </w:tc>
        <w:tc>
          <w:tcPr>
            <w:tcW w:w="5811" w:type="dxa"/>
          </w:tcPr>
          <w:p w14:paraId="2A53448A" w14:textId="77777777" w:rsidR="005E6E99" w:rsidRPr="00790B96" w:rsidRDefault="005E6E99" w:rsidP="00DB3E78">
            <w:pPr>
              <w:spacing w:before="120" w:after="180"/>
              <w:jc w:val="center"/>
              <w:cnfStyle w:val="000000100000" w:firstRow="0" w:lastRow="0" w:firstColumn="0" w:lastColumn="0" w:oddVBand="0" w:evenVBand="0" w:oddHBand="1" w:evenHBand="0" w:firstRowFirstColumn="0" w:firstRowLastColumn="0" w:lastRowFirstColumn="0" w:lastRowLastColumn="0"/>
              <w:rPr>
                <w:rFonts w:eastAsia="Ubuntu Light" w:cs="Ubuntu Light"/>
                <w:bCs/>
                <w:sz w:val="18"/>
                <w:szCs w:val="18"/>
                <w:lang w:val="en-US" w:eastAsia="pt-PT"/>
              </w:rPr>
            </w:pPr>
          </w:p>
        </w:tc>
      </w:tr>
      <w:tr w:rsidR="005E6E99" w:rsidRPr="00607141" w14:paraId="4F315A91" w14:textId="77777777" w:rsidTr="00DB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5E07B345" w14:textId="77777777" w:rsidR="005E6E99" w:rsidRPr="009F5B80" w:rsidRDefault="005E6E99" w:rsidP="00DB3E78">
            <w:pPr>
              <w:spacing w:before="120" w:after="180"/>
              <w:jc w:val="center"/>
              <w:rPr>
                <w:rFonts w:eastAsia="Ubuntu Light" w:cs="Ubuntu Light"/>
                <w:b w:val="0"/>
                <w:bCs w:val="0"/>
                <w:sz w:val="18"/>
                <w:szCs w:val="18"/>
                <w:lang w:eastAsia="pt-PT"/>
              </w:rPr>
            </w:pPr>
            <w:r w:rsidRPr="009F5B80">
              <w:rPr>
                <w:rFonts w:eastAsia="Ubuntu Light" w:cs="Ubuntu Light"/>
                <w:b w:val="0"/>
                <w:bCs w:val="0"/>
                <w:sz w:val="18"/>
                <w:szCs w:val="18"/>
                <w:lang w:eastAsia="pt-PT"/>
              </w:rPr>
              <w:t>Cost per PM</w:t>
            </w:r>
            <w:r w:rsidRPr="009F5B80">
              <w:rPr>
                <w:rFonts w:eastAsia="Ubuntu Light" w:cs="Ubuntu Light"/>
                <w:bCs w:val="0"/>
                <w:sz w:val="18"/>
                <w:szCs w:val="18"/>
                <w:vertAlign w:val="superscript"/>
                <w:lang w:eastAsia="pt-PT"/>
              </w:rPr>
              <w:footnoteReference w:id="2"/>
            </w:r>
          </w:p>
        </w:tc>
        <w:tc>
          <w:tcPr>
            <w:tcW w:w="1512" w:type="dxa"/>
          </w:tcPr>
          <w:p w14:paraId="6875453E" w14:textId="77777777" w:rsidR="005E6E99" w:rsidRPr="009F5B80" w:rsidRDefault="005E6E99" w:rsidP="00DB3E78">
            <w:pPr>
              <w:spacing w:before="120" w:after="180"/>
              <w:jc w:val="center"/>
              <w:cnfStyle w:val="000000010000" w:firstRow="0" w:lastRow="0" w:firstColumn="0" w:lastColumn="0" w:oddVBand="0" w:evenVBand="0" w:oddHBand="0" w:evenHBand="1" w:firstRowFirstColumn="0" w:firstRowLastColumn="0" w:lastRowFirstColumn="0" w:lastRowLastColumn="0"/>
              <w:rPr>
                <w:rFonts w:eastAsia="Ubuntu Light" w:cs="Ubuntu Light"/>
                <w:bCs/>
                <w:sz w:val="18"/>
                <w:szCs w:val="18"/>
                <w:lang w:eastAsia="pt-PT"/>
              </w:rPr>
            </w:pPr>
          </w:p>
        </w:tc>
        <w:tc>
          <w:tcPr>
            <w:tcW w:w="5811" w:type="dxa"/>
          </w:tcPr>
          <w:p w14:paraId="75EE39EE" w14:textId="77777777" w:rsidR="005E6E99" w:rsidRPr="009F5B80" w:rsidRDefault="005E6E99" w:rsidP="00DB3E78">
            <w:pPr>
              <w:spacing w:before="120" w:after="180"/>
              <w:jc w:val="center"/>
              <w:cnfStyle w:val="000000010000" w:firstRow="0" w:lastRow="0" w:firstColumn="0" w:lastColumn="0" w:oddVBand="0" w:evenVBand="0" w:oddHBand="0" w:evenHBand="1" w:firstRowFirstColumn="0" w:firstRowLastColumn="0" w:lastRowFirstColumn="0" w:lastRowLastColumn="0"/>
              <w:rPr>
                <w:rFonts w:eastAsia="Ubuntu Light" w:cs="Ubuntu Light"/>
                <w:bCs/>
                <w:sz w:val="18"/>
                <w:szCs w:val="18"/>
                <w:lang w:eastAsia="pt-PT"/>
              </w:rPr>
            </w:pPr>
          </w:p>
        </w:tc>
      </w:tr>
      <w:tr w:rsidR="005E6E99" w:rsidRPr="00607141" w14:paraId="1FF3E99A" w14:textId="77777777" w:rsidTr="00DB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336C574D" w14:textId="77777777" w:rsidR="005E6E99" w:rsidRPr="009F5B80" w:rsidRDefault="005E6E99" w:rsidP="00DB3E78">
            <w:pPr>
              <w:spacing w:before="120" w:after="180"/>
              <w:jc w:val="center"/>
              <w:rPr>
                <w:rFonts w:eastAsia="Ubuntu Light" w:cs="Ubuntu Light"/>
                <w:b w:val="0"/>
                <w:bCs w:val="0"/>
                <w:sz w:val="18"/>
                <w:szCs w:val="18"/>
                <w:lang w:eastAsia="pt-PT"/>
              </w:rPr>
            </w:pPr>
            <w:r w:rsidRPr="009F5B80">
              <w:rPr>
                <w:rFonts w:eastAsia="Ubuntu Light" w:cs="Ubuntu Light"/>
                <w:b w:val="0"/>
                <w:bCs w:val="0"/>
                <w:sz w:val="18"/>
                <w:szCs w:val="18"/>
                <w:lang w:eastAsia="pt-PT"/>
              </w:rPr>
              <w:t>Overall Personal Costs</w:t>
            </w:r>
            <w:r w:rsidRPr="009F5B80">
              <w:rPr>
                <w:rFonts w:eastAsia="Ubuntu Light" w:cs="Ubuntu Light"/>
                <w:bCs w:val="0"/>
                <w:sz w:val="18"/>
                <w:szCs w:val="18"/>
                <w:vertAlign w:val="superscript"/>
                <w:lang w:eastAsia="pt-PT"/>
              </w:rPr>
              <w:footnoteReference w:id="3"/>
            </w:r>
          </w:p>
        </w:tc>
        <w:tc>
          <w:tcPr>
            <w:tcW w:w="1512" w:type="dxa"/>
          </w:tcPr>
          <w:p w14:paraId="5E5DEAA8" w14:textId="77777777" w:rsidR="005E6E99" w:rsidRPr="009F5B80" w:rsidRDefault="005E6E99" w:rsidP="00DB3E78">
            <w:pPr>
              <w:spacing w:before="120" w:after="180"/>
              <w:jc w:val="center"/>
              <w:cnfStyle w:val="000000100000" w:firstRow="0" w:lastRow="0" w:firstColumn="0" w:lastColumn="0" w:oddVBand="0" w:evenVBand="0" w:oddHBand="1" w:evenHBand="0" w:firstRowFirstColumn="0" w:firstRowLastColumn="0" w:lastRowFirstColumn="0" w:lastRowLastColumn="0"/>
              <w:rPr>
                <w:rFonts w:eastAsia="Ubuntu Light" w:cs="Ubuntu Light"/>
                <w:bCs/>
                <w:sz w:val="18"/>
                <w:szCs w:val="18"/>
                <w:lang w:eastAsia="pt-PT"/>
              </w:rPr>
            </w:pPr>
          </w:p>
        </w:tc>
        <w:tc>
          <w:tcPr>
            <w:tcW w:w="5811" w:type="dxa"/>
          </w:tcPr>
          <w:p w14:paraId="54000606" w14:textId="77777777" w:rsidR="005E6E99" w:rsidRPr="009F5B80" w:rsidRDefault="005E6E99" w:rsidP="00DB3E78">
            <w:pPr>
              <w:spacing w:before="120" w:after="180"/>
              <w:jc w:val="center"/>
              <w:cnfStyle w:val="000000100000" w:firstRow="0" w:lastRow="0" w:firstColumn="0" w:lastColumn="0" w:oddVBand="0" w:evenVBand="0" w:oddHBand="1" w:evenHBand="0" w:firstRowFirstColumn="0" w:firstRowLastColumn="0" w:lastRowFirstColumn="0" w:lastRowLastColumn="0"/>
              <w:rPr>
                <w:rFonts w:eastAsia="Ubuntu Light" w:cs="Ubuntu Light"/>
                <w:bCs/>
                <w:sz w:val="18"/>
                <w:szCs w:val="18"/>
                <w:lang w:eastAsia="pt-PT"/>
              </w:rPr>
            </w:pPr>
          </w:p>
        </w:tc>
      </w:tr>
      <w:tr w:rsidR="005E6E99" w:rsidRPr="00607141" w14:paraId="0F4C0103" w14:textId="77777777" w:rsidTr="00DB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6B556F1E" w14:textId="77777777" w:rsidR="005E6E99" w:rsidRPr="009F5B80" w:rsidRDefault="005E6E99" w:rsidP="00DB3E78">
            <w:pPr>
              <w:spacing w:before="120" w:after="180"/>
              <w:jc w:val="center"/>
              <w:rPr>
                <w:rFonts w:eastAsia="Ubuntu Light" w:cs="Ubuntu Light"/>
                <w:b w:val="0"/>
                <w:bCs w:val="0"/>
                <w:sz w:val="18"/>
                <w:szCs w:val="18"/>
                <w:lang w:eastAsia="pt-PT"/>
              </w:rPr>
            </w:pPr>
            <w:r w:rsidRPr="009F5B80">
              <w:rPr>
                <w:rFonts w:eastAsia="Ubuntu Light" w:cs="Ubuntu Light"/>
                <w:b w:val="0"/>
                <w:bCs w:val="0"/>
                <w:sz w:val="18"/>
                <w:szCs w:val="18"/>
                <w:lang w:eastAsia="pt-PT"/>
              </w:rPr>
              <w:t>Equipment Cost</w:t>
            </w:r>
            <w:r w:rsidRPr="009F5B80">
              <w:rPr>
                <w:rFonts w:eastAsia="Ubuntu Light" w:cs="Ubuntu Light"/>
                <w:bCs w:val="0"/>
                <w:sz w:val="18"/>
                <w:szCs w:val="18"/>
                <w:vertAlign w:val="superscript"/>
                <w:lang w:eastAsia="pt-PT"/>
              </w:rPr>
              <w:footnoteReference w:id="4"/>
            </w:r>
          </w:p>
        </w:tc>
        <w:tc>
          <w:tcPr>
            <w:tcW w:w="1512" w:type="dxa"/>
          </w:tcPr>
          <w:p w14:paraId="4794B840" w14:textId="77777777" w:rsidR="005E6E99" w:rsidRPr="009F5B80" w:rsidRDefault="005E6E99" w:rsidP="00DB3E78">
            <w:pPr>
              <w:spacing w:before="120" w:after="180"/>
              <w:jc w:val="center"/>
              <w:cnfStyle w:val="000000010000" w:firstRow="0" w:lastRow="0" w:firstColumn="0" w:lastColumn="0" w:oddVBand="0" w:evenVBand="0" w:oddHBand="0" w:evenHBand="1" w:firstRowFirstColumn="0" w:firstRowLastColumn="0" w:lastRowFirstColumn="0" w:lastRowLastColumn="0"/>
              <w:rPr>
                <w:rFonts w:eastAsia="Ubuntu Light" w:cs="Ubuntu Light"/>
                <w:bCs/>
                <w:sz w:val="18"/>
                <w:szCs w:val="18"/>
                <w:lang w:eastAsia="pt-PT"/>
              </w:rPr>
            </w:pPr>
          </w:p>
        </w:tc>
        <w:tc>
          <w:tcPr>
            <w:tcW w:w="5811" w:type="dxa"/>
          </w:tcPr>
          <w:p w14:paraId="2F6D4DBC" w14:textId="77777777" w:rsidR="005E6E99" w:rsidRPr="009F5B80" w:rsidRDefault="005E6E99" w:rsidP="00DB3E78">
            <w:pPr>
              <w:spacing w:before="120" w:after="180"/>
              <w:jc w:val="center"/>
              <w:cnfStyle w:val="000000010000" w:firstRow="0" w:lastRow="0" w:firstColumn="0" w:lastColumn="0" w:oddVBand="0" w:evenVBand="0" w:oddHBand="0" w:evenHBand="1" w:firstRowFirstColumn="0" w:firstRowLastColumn="0" w:lastRowFirstColumn="0" w:lastRowLastColumn="0"/>
              <w:rPr>
                <w:rFonts w:eastAsia="Ubuntu Light" w:cs="Ubuntu Light"/>
                <w:bCs/>
                <w:sz w:val="18"/>
                <w:szCs w:val="18"/>
                <w:lang w:eastAsia="pt-PT"/>
              </w:rPr>
            </w:pPr>
          </w:p>
        </w:tc>
      </w:tr>
      <w:tr w:rsidR="005E6E99" w:rsidRPr="00607141" w14:paraId="149BB780" w14:textId="77777777" w:rsidTr="00DB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71CF9027" w14:textId="77777777" w:rsidR="005E6E99" w:rsidRPr="009F5B80" w:rsidRDefault="005E6E99" w:rsidP="00DB3E78">
            <w:pPr>
              <w:spacing w:before="120" w:after="180"/>
              <w:jc w:val="center"/>
              <w:rPr>
                <w:rFonts w:eastAsia="Ubuntu Light" w:cs="Ubuntu Light"/>
                <w:b w:val="0"/>
                <w:bCs w:val="0"/>
                <w:sz w:val="18"/>
                <w:szCs w:val="18"/>
                <w:lang w:eastAsia="pt-PT"/>
              </w:rPr>
            </w:pPr>
            <w:r w:rsidRPr="009F5B80">
              <w:rPr>
                <w:rFonts w:eastAsia="Ubuntu Light" w:cs="Ubuntu Light"/>
                <w:b w:val="0"/>
                <w:bCs w:val="0"/>
                <w:sz w:val="18"/>
                <w:szCs w:val="18"/>
                <w:lang w:eastAsia="pt-PT"/>
              </w:rPr>
              <w:t>Other goods/services</w:t>
            </w:r>
          </w:p>
        </w:tc>
        <w:tc>
          <w:tcPr>
            <w:tcW w:w="1512" w:type="dxa"/>
          </w:tcPr>
          <w:p w14:paraId="42DA0D9F" w14:textId="77777777" w:rsidR="005E6E99" w:rsidRPr="009F5B80" w:rsidRDefault="005E6E99" w:rsidP="00DB3E78">
            <w:pPr>
              <w:spacing w:before="120" w:after="180"/>
              <w:jc w:val="center"/>
              <w:cnfStyle w:val="000000100000" w:firstRow="0" w:lastRow="0" w:firstColumn="0" w:lastColumn="0" w:oddVBand="0" w:evenVBand="0" w:oddHBand="1" w:evenHBand="0" w:firstRowFirstColumn="0" w:firstRowLastColumn="0" w:lastRowFirstColumn="0" w:lastRowLastColumn="0"/>
              <w:rPr>
                <w:rFonts w:eastAsia="Ubuntu Light" w:cs="Ubuntu Light"/>
                <w:bCs/>
                <w:sz w:val="18"/>
                <w:szCs w:val="18"/>
                <w:lang w:eastAsia="pt-PT"/>
              </w:rPr>
            </w:pPr>
          </w:p>
        </w:tc>
        <w:tc>
          <w:tcPr>
            <w:tcW w:w="5811" w:type="dxa"/>
          </w:tcPr>
          <w:p w14:paraId="4249645A" w14:textId="77777777" w:rsidR="005E6E99" w:rsidRPr="009F5B80" w:rsidRDefault="005E6E99" w:rsidP="00DB3E78">
            <w:pPr>
              <w:spacing w:before="120" w:after="180"/>
              <w:jc w:val="center"/>
              <w:cnfStyle w:val="000000100000" w:firstRow="0" w:lastRow="0" w:firstColumn="0" w:lastColumn="0" w:oddVBand="0" w:evenVBand="0" w:oddHBand="1" w:evenHBand="0" w:firstRowFirstColumn="0" w:firstRowLastColumn="0" w:lastRowFirstColumn="0" w:lastRowLastColumn="0"/>
              <w:rPr>
                <w:rFonts w:eastAsia="Ubuntu Light" w:cs="Ubuntu Light"/>
                <w:bCs/>
                <w:sz w:val="18"/>
                <w:szCs w:val="18"/>
                <w:lang w:eastAsia="pt-PT"/>
              </w:rPr>
            </w:pPr>
          </w:p>
        </w:tc>
      </w:tr>
      <w:tr w:rsidR="005E6E99" w:rsidRPr="00607141" w14:paraId="7D593261" w14:textId="77777777" w:rsidTr="00DB3E78">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311" w:type="dxa"/>
          </w:tcPr>
          <w:p w14:paraId="34DB6512" w14:textId="77777777" w:rsidR="005E6E99" w:rsidRPr="009F5B80" w:rsidRDefault="005E6E99" w:rsidP="00DB3E78">
            <w:pPr>
              <w:spacing w:before="120" w:after="180"/>
              <w:jc w:val="center"/>
              <w:rPr>
                <w:rFonts w:eastAsia="Ubuntu Light" w:cs="Ubuntu Light"/>
                <w:b w:val="0"/>
                <w:bCs w:val="0"/>
                <w:sz w:val="18"/>
                <w:szCs w:val="18"/>
                <w:lang w:eastAsia="pt-PT"/>
              </w:rPr>
            </w:pPr>
            <w:r w:rsidRPr="009F5B80">
              <w:rPr>
                <w:rFonts w:eastAsia="Ubuntu Light" w:cs="Ubuntu Light"/>
                <w:b w:val="0"/>
                <w:bCs w:val="0"/>
                <w:sz w:val="18"/>
                <w:szCs w:val="18"/>
                <w:lang w:eastAsia="pt-PT"/>
              </w:rPr>
              <w:t>Total Cost</w:t>
            </w:r>
          </w:p>
        </w:tc>
        <w:tc>
          <w:tcPr>
            <w:tcW w:w="1512" w:type="dxa"/>
          </w:tcPr>
          <w:p w14:paraId="5FC12686" w14:textId="77777777" w:rsidR="005E6E99" w:rsidRPr="009F5B80" w:rsidRDefault="005E6E99" w:rsidP="00DB3E78">
            <w:pPr>
              <w:spacing w:before="120" w:after="180"/>
              <w:jc w:val="center"/>
              <w:cnfStyle w:val="000000010000" w:firstRow="0" w:lastRow="0" w:firstColumn="0" w:lastColumn="0" w:oddVBand="0" w:evenVBand="0" w:oddHBand="0" w:evenHBand="1" w:firstRowFirstColumn="0" w:firstRowLastColumn="0" w:lastRowFirstColumn="0" w:lastRowLastColumn="0"/>
              <w:rPr>
                <w:rFonts w:eastAsia="Ubuntu Light" w:cs="Ubuntu Light"/>
                <w:bCs/>
                <w:sz w:val="18"/>
                <w:szCs w:val="18"/>
                <w:lang w:eastAsia="pt-PT"/>
              </w:rPr>
            </w:pPr>
          </w:p>
        </w:tc>
        <w:tc>
          <w:tcPr>
            <w:tcW w:w="5811" w:type="dxa"/>
          </w:tcPr>
          <w:p w14:paraId="0FEFCB5C" w14:textId="77777777" w:rsidR="005E6E99" w:rsidRPr="009F5B80" w:rsidRDefault="005E6E99" w:rsidP="00DB3E78">
            <w:pPr>
              <w:spacing w:before="120" w:after="180"/>
              <w:jc w:val="center"/>
              <w:cnfStyle w:val="000000010000" w:firstRow="0" w:lastRow="0" w:firstColumn="0" w:lastColumn="0" w:oddVBand="0" w:evenVBand="0" w:oddHBand="0" w:evenHBand="1" w:firstRowFirstColumn="0" w:firstRowLastColumn="0" w:lastRowFirstColumn="0" w:lastRowLastColumn="0"/>
              <w:rPr>
                <w:rFonts w:eastAsia="Ubuntu Light" w:cs="Ubuntu Light"/>
                <w:bCs/>
                <w:sz w:val="18"/>
                <w:szCs w:val="18"/>
                <w:lang w:eastAsia="pt-PT"/>
              </w:rPr>
            </w:pPr>
          </w:p>
        </w:tc>
      </w:tr>
    </w:tbl>
    <w:p w14:paraId="35E7ADB0" w14:textId="1D96AF80"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eastAsia="Times New Roman" w:cs="Segoe UI"/>
          <w:color w:val="091D2C"/>
          <w:kern w:val="0"/>
          <w:lang w:val="en-PT" w:eastAsia="en-GB"/>
        </w:rPr>
        <w:t> </w:t>
      </w:r>
    </w:p>
    <w:p w14:paraId="13FF10FB" w14:textId="77777777" w:rsidR="00243A81" w:rsidRPr="00243A81" w:rsidRDefault="00243A81" w:rsidP="005E6E99">
      <w:pPr>
        <w:pStyle w:val="Heading1"/>
        <w:rPr>
          <w:rFonts w:ascii="Segoe UI" w:eastAsia="Times New Roman" w:hAnsi="Segoe UI" w:cs="Segoe UI"/>
          <w:bCs/>
          <w:color w:val="17AAFE"/>
          <w:kern w:val="0"/>
          <w:sz w:val="18"/>
          <w:szCs w:val="18"/>
          <w:lang w:val="en-PT" w:eastAsia="en-GB"/>
        </w:rPr>
      </w:pPr>
      <w:bookmarkStart w:id="24" w:name="_Toc200642675"/>
      <w:r w:rsidRPr="00243A81">
        <w:rPr>
          <w:rFonts w:eastAsia="Times New Roman"/>
        </w:rPr>
        <w:t>Expertise and Excellence of the Proposed Team [Max. 2 Pages]</w:t>
      </w:r>
      <w:bookmarkEnd w:id="24"/>
      <w:r w:rsidRPr="00243A81">
        <w:rPr>
          <w:rFonts w:eastAsia="Times New Roman"/>
        </w:rPr>
        <w:t> </w:t>
      </w:r>
    </w:p>
    <w:p w14:paraId="2463410E" w14:textId="77777777" w:rsidR="005E6E99" w:rsidRPr="005E6E99" w:rsidRDefault="005E6E99" w:rsidP="005E6E99">
      <w:pPr>
        <w:ind w:left="1140"/>
        <w:jc w:val="both"/>
        <w:textAlignment w:val="baseline"/>
        <w:rPr>
          <w:rFonts w:ascii="Arial" w:eastAsia="Times New Roman" w:hAnsi="Arial" w:cs="Arial"/>
          <w:color w:val="091D2C"/>
          <w:kern w:val="0"/>
          <w:lang w:val="en-PT" w:eastAsia="en-GB"/>
        </w:rPr>
      </w:pPr>
    </w:p>
    <w:p w14:paraId="3B3B3112" w14:textId="233A1CA5" w:rsidR="00243A81" w:rsidRPr="00243A81" w:rsidRDefault="005E6E99" w:rsidP="005E6E99">
      <w:pPr>
        <w:numPr>
          <w:ilvl w:val="0"/>
          <w:numId w:val="105"/>
        </w:numPr>
        <w:tabs>
          <w:tab w:val="left" w:pos="284"/>
        </w:tabs>
        <w:ind w:firstLine="142"/>
        <w:jc w:val="both"/>
        <w:textAlignment w:val="baseline"/>
        <w:rPr>
          <w:rFonts w:ascii="Arial" w:eastAsia="Times New Roman" w:hAnsi="Arial" w:cs="Arial"/>
          <w:color w:val="091D2C"/>
          <w:kern w:val="0"/>
          <w:lang w:val="en-PT" w:eastAsia="en-GB"/>
        </w:rPr>
      </w:pPr>
      <w:r>
        <w:rPr>
          <w:rFonts w:ascii="Arial" w:eastAsia="Times New Roman" w:hAnsi="Arial" w:cs="Arial"/>
          <w:color w:val="091D2C"/>
          <w:kern w:val="0"/>
          <w:lang w:eastAsia="en-GB"/>
        </w:rPr>
        <w:t xml:space="preserve">  </w:t>
      </w:r>
      <w:proofErr w:type="spellStart"/>
      <w:r w:rsidR="00243A81" w:rsidRPr="00243A81">
        <w:rPr>
          <w:rFonts w:ascii="Arial" w:eastAsia="Times New Roman" w:hAnsi="Arial" w:cs="Arial"/>
          <w:color w:val="091D2C"/>
          <w:kern w:val="0"/>
          <w:lang w:eastAsia="en-GB"/>
        </w:rPr>
        <w:t>Summarise</w:t>
      </w:r>
      <w:proofErr w:type="spellEnd"/>
      <w:r w:rsidR="00243A81" w:rsidRPr="00243A81">
        <w:rPr>
          <w:rFonts w:ascii="Arial" w:eastAsia="Times New Roman" w:hAnsi="Arial" w:cs="Arial"/>
          <w:color w:val="091D2C"/>
          <w:kern w:val="0"/>
          <w:lang w:eastAsia="en-GB"/>
        </w:rPr>
        <w:t xml:space="preserve"> the competencies of the team involved in the proposal in the table below:</w:t>
      </w:r>
      <w:r w:rsidR="00243A81" w:rsidRPr="00243A81">
        <w:rPr>
          <w:rFonts w:ascii="Arial" w:eastAsia="Times New Roman" w:hAnsi="Arial" w:cs="Arial"/>
          <w:color w:val="091D2C"/>
          <w:kern w:val="0"/>
          <w:lang w:val="en-PT" w:eastAsia="en-GB"/>
        </w:rPr>
        <w:t> </w:t>
      </w:r>
    </w:p>
    <w:p w14:paraId="68D648BE" w14:textId="77777777" w:rsidR="00243A81" w:rsidRPr="00243A81" w:rsidRDefault="00243A81" w:rsidP="00243A81">
      <w:pPr>
        <w:ind w:left="840"/>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val="en-PT"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2115"/>
        <w:gridCol w:w="2280"/>
        <w:gridCol w:w="1575"/>
      </w:tblGrid>
      <w:tr w:rsidR="00243A81" w:rsidRPr="00243A81" w14:paraId="5BF65477"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17AAFE"/>
            <w:vAlign w:val="center"/>
            <w:hideMark/>
          </w:tcPr>
          <w:p w14:paraId="7FB18C9E" w14:textId="77777777" w:rsidR="00243A81" w:rsidRPr="00243A81" w:rsidRDefault="00243A81" w:rsidP="00243A81">
            <w:pPr>
              <w:jc w:val="cente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b/>
                <w:bCs/>
                <w:caps/>
                <w:color w:val="FFFFFF"/>
                <w:kern w:val="0"/>
                <w:sz w:val="18"/>
                <w:szCs w:val="18"/>
                <w:lang w:eastAsia="en-GB"/>
              </w:rPr>
              <w:t>Name of the Person</w:t>
            </w:r>
            <w:r w:rsidRPr="00243A81">
              <w:rPr>
                <w:rFonts w:ascii="Arial" w:eastAsia="Times New Roman" w:hAnsi="Arial" w:cs="Arial"/>
                <w:caps/>
                <w:color w:val="FFFFFF"/>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17AAFE"/>
            <w:vAlign w:val="center"/>
            <w:hideMark/>
          </w:tcPr>
          <w:p w14:paraId="596C834E" w14:textId="77777777" w:rsidR="00243A81" w:rsidRPr="00243A81" w:rsidRDefault="00243A81" w:rsidP="00243A81">
            <w:pPr>
              <w:jc w:val="cente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b/>
                <w:bCs/>
                <w:caps/>
                <w:color w:val="FFFFFF"/>
                <w:kern w:val="0"/>
                <w:sz w:val="18"/>
                <w:szCs w:val="18"/>
                <w:lang w:eastAsia="en-GB"/>
              </w:rPr>
              <w:t>Role in the proposed project</w:t>
            </w:r>
            <w:r w:rsidRPr="00243A81">
              <w:rPr>
                <w:rFonts w:ascii="Arial" w:eastAsia="Times New Roman" w:hAnsi="Arial" w:cs="Arial"/>
                <w:caps/>
                <w:color w:val="FFFFFF"/>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17AAFE"/>
            <w:vAlign w:val="center"/>
            <w:hideMark/>
          </w:tcPr>
          <w:p w14:paraId="32F6358E" w14:textId="77777777" w:rsidR="00243A81" w:rsidRPr="00243A81" w:rsidRDefault="00243A81" w:rsidP="00243A81">
            <w:pPr>
              <w:jc w:val="cente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b/>
                <w:bCs/>
                <w:caps/>
                <w:color w:val="FFFFFF"/>
                <w:kern w:val="0"/>
                <w:sz w:val="18"/>
                <w:szCs w:val="18"/>
                <w:lang w:eastAsia="en-GB"/>
              </w:rPr>
              <w:t>Link to LinkedIn or Similar (if available)</w:t>
            </w:r>
            <w:r w:rsidRPr="00243A81">
              <w:rPr>
                <w:rFonts w:ascii="Arial" w:eastAsia="Times New Roman" w:hAnsi="Arial" w:cs="Arial"/>
                <w:caps/>
                <w:color w:val="FFFFFF"/>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17AAFE"/>
            <w:vAlign w:val="center"/>
            <w:hideMark/>
          </w:tcPr>
          <w:p w14:paraId="2A7169D8" w14:textId="77777777" w:rsidR="00243A81" w:rsidRPr="00243A81" w:rsidRDefault="00243A81" w:rsidP="00243A81">
            <w:pPr>
              <w:jc w:val="cente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b/>
                <w:bCs/>
                <w:caps/>
                <w:color w:val="FFFFFF"/>
                <w:kern w:val="0"/>
                <w:sz w:val="18"/>
                <w:szCs w:val="18"/>
                <w:lang w:eastAsia="en-GB"/>
              </w:rPr>
              <w:t>Work Experience</w:t>
            </w:r>
            <w:r w:rsidRPr="00243A81">
              <w:rPr>
                <w:rFonts w:ascii="Arial" w:eastAsia="Times New Roman" w:hAnsi="Arial" w:cs="Arial"/>
                <w:caps/>
                <w:color w:val="FFFFFF"/>
                <w:kern w:val="0"/>
                <w:sz w:val="18"/>
                <w:szCs w:val="18"/>
                <w:lang w:val="en-PT" w:eastAsia="en-GB"/>
              </w:rPr>
              <w:t> </w:t>
            </w:r>
          </w:p>
        </w:tc>
      </w:tr>
      <w:tr w:rsidR="00243A81" w:rsidRPr="00243A81" w14:paraId="0885842F"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340A2"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353CE"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2CE38"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3DFFA6"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r>
      <w:tr w:rsidR="00243A81" w:rsidRPr="00243A81" w14:paraId="3D7E8684"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2CC2BD"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780F6"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5B2EF6"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58C26"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r>
      <w:tr w:rsidR="00243A81" w:rsidRPr="00243A81" w14:paraId="7B38C235"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B4155"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062960"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6E3D5D"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34EB6F"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r>
      <w:tr w:rsidR="00243A81" w:rsidRPr="00243A81" w14:paraId="28C4FB52"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F76FF"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4E555"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EDFC4"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3B6600"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r>
      <w:tr w:rsidR="00243A81" w:rsidRPr="00243A81" w14:paraId="68E66ECC"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A5328"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84DB41"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C2F84"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7D229"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r>
      <w:tr w:rsidR="00243A81" w:rsidRPr="00243A81" w14:paraId="754FD6C3" w14:textId="77777777" w:rsidTr="00243A81">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356458"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91D2C"/>
                <w:kern w:val="0"/>
                <w:sz w:val="18"/>
                <w:szCs w:val="18"/>
                <w:lang w:eastAsia="en-GB"/>
              </w:rPr>
              <w:t>*Add lines as required</w:t>
            </w:r>
            <w:r w:rsidRPr="00243A81">
              <w:rPr>
                <w:rFonts w:ascii="Arial" w:eastAsia="Times New Roman" w:hAnsi="Arial" w:cs="Arial"/>
                <w:caps/>
                <w:color w:val="091D2C"/>
                <w:kern w:val="0"/>
                <w:sz w:val="18"/>
                <w:szCs w:val="18"/>
                <w:lang w:val="en-PT"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774CF"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9182C"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103E9" w14:textId="77777777" w:rsidR="00243A81" w:rsidRPr="00243A81" w:rsidRDefault="00243A81" w:rsidP="00243A81">
            <w:pPr>
              <w:textAlignment w:val="baseline"/>
              <w:rPr>
                <w:rFonts w:ascii="Times New Roman" w:eastAsia="Times New Roman" w:hAnsi="Times New Roman" w:cs="Times New Roman"/>
                <w:caps/>
                <w:color w:val="091D2C"/>
                <w:kern w:val="0"/>
                <w:sz w:val="24"/>
                <w:szCs w:val="24"/>
                <w:lang w:val="en-PT" w:eastAsia="en-GB"/>
              </w:rPr>
            </w:pPr>
            <w:r w:rsidRPr="00243A81">
              <w:rPr>
                <w:rFonts w:ascii="Arial" w:eastAsia="Times New Roman" w:hAnsi="Arial" w:cs="Arial"/>
                <w:caps/>
                <w:color w:val="00326E"/>
                <w:kern w:val="0"/>
                <w:sz w:val="18"/>
                <w:szCs w:val="18"/>
                <w:lang w:val="en-PT" w:eastAsia="en-GB"/>
              </w:rPr>
              <w:t> </w:t>
            </w:r>
          </w:p>
        </w:tc>
      </w:tr>
    </w:tbl>
    <w:p w14:paraId="49CFA27C" w14:textId="77777777" w:rsidR="005E6E99" w:rsidRDefault="00243A81" w:rsidP="005E6E99">
      <w:pPr>
        <w:jc w:val="both"/>
        <w:textAlignment w:val="baseline"/>
        <w:rPr>
          <w:rFonts w:eastAsia="Times New Roman" w:cs="Segoe UI"/>
          <w:color w:val="000000"/>
          <w:kern w:val="0"/>
          <w:lang w:val="en-PT" w:eastAsia="en-GB"/>
        </w:rPr>
      </w:pPr>
      <w:r w:rsidRPr="00243A81">
        <w:rPr>
          <w:rFonts w:eastAsia="Times New Roman" w:cs="Segoe UI"/>
          <w:color w:val="000000"/>
          <w:kern w:val="0"/>
          <w:lang w:val="en-PT" w:eastAsia="en-GB"/>
        </w:rPr>
        <w:t> </w:t>
      </w:r>
    </w:p>
    <w:p w14:paraId="3FC34D60" w14:textId="77777777" w:rsidR="005E6E99" w:rsidRPr="005E6E99" w:rsidRDefault="00243A81" w:rsidP="005E6E99">
      <w:pPr>
        <w:pStyle w:val="ListParagraph"/>
        <w:numPr>
          <w:ilvl w:val="0"/>
          <w:numId w:val="117"/>
        </w:numPr>
        <w:ind w:left="426" w:hanging="284"/>
        <w:jc w:val="both"/>
        <w:textAlignment w:val="baseline"/>
        <w:rPr>
          <w:rFonts w:ascii="Segoe UI" w:eastAsia="Times New Roman" w:hAnsi="Segoe UI" w:cs="Segoe UI"/>
          <w:color w:val="091D2C"/>
          <w:kern w:val="0"/>
          <w:sz w:val="18"/>
          <w:szCs w:val="18"/>
          <w:lang w:val="en-PT" w:eastAsia="en-GB"/>
        </w:rPr>
      </w:pPr>
      <w:r w:rsidRPr="005E6E99">
        <w:rPr>
          <w:rFonts w:eastAsia="Times New Roman" w:cs="Segoe UI"/>
          <w:color w:val="091D2C"/>
          <w:kern w:val="0"/>
          <w:lang w:val="en-GB" w:eastAsia="en-GB"/>
        </w:rPr>
        <w:t>Briefly describe the organisation involved in the proposal (if you are applying as a consortium, please describe both organisations involved in the proposal).</w:t>
      </w:r>
      <w:r w:rsidRPr="005E6E99">
        <w:rPr>
          <w:rFonts w:eastAsia="Times New Roman" w:cs="Segoe UI"/>
          <w:color w:val="091D2C"/>
          <w:kern w:val="0"/>
          <w:lang w:val="en-PT" w:eastAsia="en-GB"/>
        </w:rPr>
        <w:t> </w:t>
      </w:r>
    </w:p>
    <w:p w14:paraId="3025D62C" w14:textId="77777777" w:rsidR="005E6E99" w:rsidRDefault="005E6E99" w:rsidP="005E6E99">
      <w:pPr>
        <w:ind w:left="426" w:hanging="284"/>
        <w:jc w:val="both"/>
        <w:textAlignment w:val="baseline"/>
        <w:rPr>
          <w:rFonts w:ascii="Segoe UI" w:eastAsia="Times New Roman" w:hAnsi="Segoe UI" w:cs="Segoe UI"/>
          <w:color w:val="091D2C"/>
          <w:kern w:val="0"/>
          <w:sz w:val="18"/>
          <w:szCs w:val="18"/>
          <w:lang w:val="en-PT" w:eastAsia="en-GB"/>
        </w:rPr>
      </w:pPr>
    </w:p>
    <w:p w14:paraId="1BA0683E" w14:textId="77777777" w:rsidR="005E6E99" w:rsidRPr="005E6E99" w:rsidRDefault="00243A81" w:rsidP="005E6E99">
      <w:pPr>
        <w:pStyle w:val="ListParagraph"/>
        <w:numPr>
          <w:ilvl w:val="0"/>
          <w:numId w:val="117"/>
        </w:numPr>
        <w:ind w:left="426" w:hanging="284"/>
        <w:jc w:val="both"/>
        <w:textAlignment w:val="baseline"/>
        <w:rPr>
          <w:rFonts w:ascii="Segoe UI" w:eastAsia="Times New Roman" w:hAnsi="Segoe UI" w:cs="Segoe UI"/>
          <w:color w:val="091D2C"/>
          <w:kern w:val="0"/>
          <w:sz w:val="18"/>
          <w:szCs w:val="18"/>
          <w:lang w:val="en-PT" w:eastAsia="en-GB"/>
        </w:rPr>
      </w:pPr>
      <w:r w:rsidRPr="005E6E99">
        <w:rPr>
          <w:rFonts w:eastAsia="Times New Roman" w:cs="Segoe UI"/>
          <w:color w:val="091D2C"/>
          <w:kern w:val="0"/>
          <w:lang w:val="en-GB" w:eastAsia="en-GB"/>
        </w:rPr>
        <w:lastRenderedPageBreak/>
        <w:t xml:space="preserve">Answer the question below </w:t>
      </w:r>
      <w:r w:rsidRPr="005E6E99">
        <w:rPr>
          <w:rFonts w:eastAsia="Times New Roman" w:cs="Segoe UI"/>
          <w:b/>
          <w:bCs/>
          <w:color w:val="091D2C"/>
          <w:kern w:val="0"/>
          <w:lang w:val="en-GB" w:eastAsia="en-GB"/>
        </w:rPr>
        <w:t>only</w:t>
      </w:r>
      <w:r w:rsidRPr="005E6E99">
        <w:rPr>
          <w:rFonts w:eastAsia="Times New Roman" w:cs="Segoe UI"/>
          <w:color w:val="091D2C"/>
          <w:kern w:val="0"/>
          <w:lang w:val="en-GB" w:eastAsia="en-GB"/>
        </w:rPr>
        <w:t xml:space="preserve"> if you are applying as a consortium: </w:t>
      </w:r>
      <w:r w:rsidRPr="005E6E99">
        <w:rPr>
          <w:rFonts w:eastAsia="Times New Roman" w:cs="Segoe UI"/>
          <w:color w:val="091D2C"/>
          <w:kern w:val="0"/>
          <w:lang w:val="en-PT" w:eastAsia="en-GB"/>
        </w:rPr>
        <w:t> </w:t>
      </w:r>
    </w:p>
    <w:p w14:paraId="6B5B00F6" w14:textId="77777777" w:rsidR="005E6E99" w:rsidRDefault="005E6E99" w:rsidP="005E6E99">
      <w:pPr>
        <w:ind w:left="426" w:hanging="284"/>
        <w:jc w:val="both"/>
        <w:textAlignment w:val="baseline"/>
        <w:rPr>
          <w:rFonts w:ascii="Segoe UI" w:eastAsia="Times New Roman" w:hAnsi="Segoe UI" w:cs="Segoe UI"/>
          <w:color w:val="091D2C"/>
          <w:kern w:val="0"/>
          <w:sz w:val="18"/>
          <w:szCs w:val="18"/>
          <w:lang w:val="en-PT" w:eastAsia="en-GB"/>
        </w:rPr>
      </w:pPr>
    </w:p>
    <w:p w14:paraId="2B3B81B2" w14:textId="783FA6F9" w:rsidR="005E6E99" w:rsidRPr="003678C8" w:rsidRDefault="00243A81" w:rsidP="003678C8">
      <w:pPr>
        <w:pStyle w:val="ListParagraph"/>
        <w:numPr>
          <w:ilvl w:val="1"/>
          <w:numId w:val="117"/>
        </w:numPr>
        <w:jc w:val="both"/>
        <w:textAlignment w:val="baseline"/>
        <w:rPr>
          <w:rFonts w:ascii="Segoe UI" w:eastAsia="Times New Roman" w:hAnsi="Segoe UI" w:cs="Segoe UI"/>
          <w:color w:val="091D2C"/>
          <w:kern w:val="0"/>
          <w:sz w:val="18"/>
          <w:szCs w:val="18"/>
          <w:lang w:val="en-PT" w:eastAsia="en-GB"/>
        </w:rPr>
      </w:pPr>
      <w:r w:rsidRPr="005E6E99">
        <w:rPr>
          <w:rFonts w:eastAsia="Times New Roman" w:cs="Segoe UI"/>
          <w:color w:val="091D2C"/>
          <w:kern w:val="0"/>
          <w:lang w:val="en-GB" w:eastAsia="en-GB"/>
        </w:rPr>
        <w:t>Briefly describe the role of each organisation in the project deployment.</w:t>
      </w:r>
      <w:r w:rsidRPr="005E6E99">
        <w:rPr>
          <w:rFonts w:eastAsia="Times New Roman" w:cs="Segoe UI"/>
          <w:color w:val="091D2C"/>
          <w:kern w:val="0"/>
          <w:lang w:val="en-PT" w:eastAsia="en-GB"/>
        </w:rPr>
        <w:t> </w:t>
      </w:r>
    </w:p>
    <w:p w14:paraId="79E30FF8" w14:textId="77777777" w:rsidR="00243A81" w:rsidRPr="00243A81" w:rsidRDefault="00243A81" w:rsidP="003678C8">
      <w:pPr>
        <w:pStyle w:val="Heading1"/>
        <w:rPr>
          <w:rFonts w:eastAsia="Times New Roman"/>
        </w:rPr>
      </w:pPr>
      <w:bookmarkStart w:id="25" w:name="_Toc200642676"/>
      <w:r w:rsidRPr="00243A81">
        <w:rPr>
          <w:rFonts w:eastAsia="Times New Roman"/>
        </w:rPr>
        <w:t>Appendix - Additional Figures and Tables [Max. 2 Pages]</w:t>
      </w:r>
      <w:bookmarkEnd w:id="25"/>
      <w:r w:rsidRPr="00243A81">
        <w:rPr>
          <w:rFonts w:eastAsia="Times New Roman"/>
        </w:rPr>
        <w:t> </w:t>
      </w:r>
    </w:p>
    <w:p w14:paraId="15EFDCE6" w14:textId="77777777" w:rsidR="005E6E99" w:rsidRDefault="005E6E99" w:rsidP="00243A81">
      <w:pPr>
        <w:jc w:val="both"/>
        <w:textAlignment w:val="baseline"/>
        <w:rPr>
          <w:rFonts w:ascii="Arial" w:eastAsia="Times New Roman" w:hAnsi="Arial" w:cs="Arial"/>
          <w:color w:val="091D2C"/>
          <w:kern w:val="0"/>
          <w:lang w:eastAsia="en-GB"/>
        </w:rPr>
      </w:pPr>
    </w:p>
    <w:p w14:paraId="16E8A4DE" w14:textId="2D61A47B" w:rsidR="00243A81" w:rsidRPr="00243A81" w:rsidRDefault="00243A81" w:rsidP="00243A81">
      <w:pPr>
        <w:jc w:val="both"/>
        <w:textAlignment w:val="baseline"/>
        <w:rPr>
          <w:rFonts w:ascii="Segoe UI" w:eastAsia="Times New Roman" w:hAnsi="Segoe UI" w:cs="Segoe UI"/>
          <w:color w:val="091D2C"/>
          <w:kern w:val="0"/>
          <w:sz w:val="18"/>
          <w:szCs w:val="18"/>
          <w:lang w:val="en-PT" w:eastAsia="en-GB"/>
        </w:rPr>
      </w:pPr>
      <w:r w:rsidRPr="00243A81">
        <w:rPr>
          <w:rFonts w:ascii="Arial" w:eastAsia="Times New Roman" w:hAnsi="Arial" w:cs="Arial"/>
          <w:color w:val="091D2C"/>
          <w:kern w:val="0"/>
          <w:lang w:eastAsia="en-GB"/>
        </w:rPr>
        <w:t>While the rest of the document should be self-sustainable, additional space can be provided here for optional context, state of the art, market etc. Adding information to this section is optional. The analysis of this section is not mandatory for evaluators.</w:t>
      </w:r>
      <w:r w:rsidRPr="00243A81">
        <w:rPr>
          <w:rFonts w:ascii="Arial" w:eastAsia="Times New Roman" w:hAnsi="Arial" w:cs="Arial"/>
          <w:color w:val="091D2C"/>
          <w:kern w:val="0"/>
          <w:lang w:val="en-PT" w:eastAsia="en-GB"/>
        </w:rPr>
        <w:t> </w:t>
      </w:r>
    </w:p>
    <w:sectPr w:rsidR="00243A81" w:rsidRPr="00243A81" w:rsidSect="001D5B75">
      <w:headerReference w:type="even" r:id="rId12"/>
      <w:headerReference w:type="default" r:id="rId13"/>
      <w:footerReference w:type="even" r:id="rId14"/>
      <w:footerReference w:type="default" r:id="rId15"/>
      <w:headerReference w:type="first" r:id="rId16"/>
      <w:footerReference w:type="first" r:id="rId17"/>
      <w:pgSz w:w="11900" w:h="16840"/>
      <w:pgMar w:top="-2410" w:right="1247" w:bottom="-1418" w:left="1298" w:header="0"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869A3" w14:textId="77777777" w:rsidR="00112329" w:rsidRDefault="00112329" w:rsidP="00D44A5B">
      <w:r>
        <w:separator/>
      </w:r>
    </w:p>
    <w:p w14:paraId="193956DA" w14:textId="77777777" w:rsidR="00112329" w:rsidRDefault="00112329" w:rsidP="00D44A5B"/>
    <w:p w14:paraId="47C5AB5B" w14:textId="77777777" w:rsidR="00112329" w:rsidRDefault="00112329" w:rsidP="00D44A5B"/>
    <w:p w14:paraId="054BAAD0" w14:textId="77777777" w:rsidR="00112329" w:rsidRDefault="00112329"/>
  </w:endnote>
  <w:endnote w:type="continuationSeparator" w:id="0">
    <w:p w14:paraId="57A112B3" w14:textId="77777777" w:rsidR="00112329" w:rsidRDefault="00112329" w:rsidP="00D44A5B">
      <w:r>
        <w:continuationSeparator/>
      </w:r>
    </w:p>
    <w:p w14:paraId="59574F71" w14:textId="77777777" w:rsidR="00112329" w:rsidRDefault="00112329" w:rsidP="00D44A5B"/>
    <w:p w14:paraId="058F89E8" w14:textId="77777777" w:rsidR="00112329" w:rsidRDefault="00112329" w:rsidP="00D44A5B"/>
    <w:p w14:paraId="6EAA3350" w14:textId="77777777" w:rsidR="00112329" w:rsidRDefault="00112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FDC489D-46D8-3849-9418-31C4AD3A9346}"/>
  </w:font>
  <w:font w:name="Times New Roman">
    <w:panose1 w:val="02020603050405020304"/>
    <w:charset w:val="00"/>
    <w:family w:val="roman"/>
    <w:pitch w:val="variable"/>
    <w:sig w:usb0="E0002EFF" w:usb1="C000785B" w:usb2="00000009" w:usb3="00000000" w:csb0="000001FF" w:csb1="00000000"/>
    <w:embedRegular r:id="rId2" w:fontKey="{E193EBEA-E2BB-944B-8492-316EBFDD2537}"/>
    <w:embedBold r:id="rId3" w:fontKey="{88306324-BBBB-2941-9731-2D1669763025}"/>
    <w:embedItalic r:id="rId4" w:fontKey="{CE23084F-CA45-EF41-BC0D-AFC98A19AEE6}"/>
    <w:embedBoldItalic r:id="rId5" w:fontKey="{8591E134-4373-024D-9848-5F9F55B783B6}"/>
  </w:font>
  <w:font w:name="Arial">
    <w:panose1 w:val="020B0604020202020204"/>
    <w:charset w:val="00"/>
    <w:family w:val="swiss"/>
    <w:pitch w:val="variable"/>
    <w:sig w:usb0="E0002EFF" w:usb1="C000785B" w:usb2="00000009" w:usb3="00000000" w:csb0="000001FF" w:csb1="00000000"/>
    <w:embedRegular r:id="rId6" w:fontKey="{9F7ABCE4-10C1-2543-8302-9153D4DA6172}"/>
    <w:embedBold r:id="rId7" w:fontKey="{3A13ABE5-D458-064E-94BB-AFFD2CE65305}"/>
    <w:embedBoldItalic r:id="rId8" w:fontKey="{AEA842B1-9D1A-344C-B1BF-64FFFBB619CD}"/>
  </w:font>
  <w:font w:name="Courier New">
    <w:panose1 w:val="02070309020205020404"/>
    <w:charset w:val="00"/>
    <w:family w:val="modern"/>
    <w:pitch w:val="fixed"/>
    <w:sig w:usb0="E0002AFF" w:usb1="C0007843" w:usb2="00000009" w:usb3="00000000" w:csb0="000001FF" w:csb1="00000000"/>
    <w:embedRegular r:id="rId9" w:fontKey="{B00D06A1-35D0-EA4E-8C90-93F72C3655E7}"/>
  </w:font>
  <w:font w:name="Wingdings">
    <w:panose1 w:val="05000000000000000000"/>
    <w:charset w:val="4D"/>
    <w:family w:val="decorative"/>
    <w:pitch w:val="variable"/>
    <w:sig w:usb0="00000003" w:usb1="00000000" w:usb2="00000000" w:usb3="00000000" w:csb0="80000001" w:csb1="00000000"/>
    <w:embedRegular r:id="rId10" w:fontKey="{CFB02206-C968-8446-9DF0-799D9CB168F8}"/>
  </w:font>
  <w:font w:name="Montserrat SemiBold">
    <w:panose1 w:val="00000700000000000000"/>
    <w:charset w:val="4D"/>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embedRegular r:id="rId11" w:fontKey="{4B3C1F72-DC2E-6241-9A5B-FD301E5C09D0}"/>
    <w:embedItalic r:id="rId12" w:fontKey="{7A450A24-2192-A745-91EB-3A5A119C4D7A}"/>
  </w:font>
  <w:font w:name="Montserrat Light">
    <w:panose1 w:val="00000400000000000000"/>
    <w:charset w:val="4D"/>
    <w:family w:val="auto"/>
    <w:pitch w:val="variable"/>
    <w:sig w:usb0="2000020F" w:usb1="00000003" w:usb2="00000000" w:usb3="00000000" w:csb0="00000197" w:csb1="00000000"/>
    <w:embedRegular r:id="rId13" w:fontKey="{92C22BA0-9962-EE4D-919C-50EE238C7026}"/>
  </w:font>
  <w:font w:name="Calibri">
    <w:panose1 w:val="020F0502020204030204"/>
    <w:charset w:val="00"/>
    <w:family w:val="swiss"/>
    <w:pitch w:val="variable"/>
    <w:sig w:usb0="E4002EFF" w:usb1="C000247B" w:usb2="00000009" w:usb3="00000000" w:csb0="000001FF" w:csb1="00000000"/>
    <w:embedRegular r:id="rId14" w:fontKey="{939F76A5-49BC-3949-985E-CDCEA3539713}"/>
    <w:embedBold r:id="rId15" w:fontKey="{DA427A27-184A-784F-9ABF-AABBD78D670C}"/>
  </w:font>
  <w:font w:name="Roboto">
    <w:panose1 w:val="02000000000000000000"/>
    <w:charset w:val="00"/>
    <w:family w:val="auto"/>
    <w:pitch w:val="variable"/>
    <w:sig w:usb0="E0000AFF" w:usb1="5000217F" w:usb2="00000021" w:usb3="00000000" w:csb0="0000019F" w:csb1="00000000"/>
    <w:embedRegular r:id="rId16" w:fontKey="{6C1DEB75-7D5B-F040-BC63-30F38E2A0334}"/>
    <w:embedBold r:id="rId17" w:fontKey="{6CD12375-B333-1B42-8C40-F3EF1F8E29F4}"/>
  </w:font>
  <w:font w:name="Noto Sans Symbols">
    <w:altName w:val="Calibri"/>
    <w:panose1 w:val="020B0604020202020204"/>
    <w:charset w:val="00"/>
    <w:family w:val="auto"/>
    <w:pitch w:val="default"/>
  </w:font>
  <w:font w:name="Arial Nova">
    <w:panose1 w:val="020B0504020202020204"/>
    <w:charset w:val="00"/>
    <w:family w:val="swiss"/>
    <w:pitch w:val="variable"/>
    <w:sig w:usb0="0000028F" w:usb1="00000002" w:usb2="00000000" w:usb3="00000000" w:csb0="0000019F" w:csb1="00000000"/>
    <w:embedRegular r:id="rId19" w:fontKey="{98D07DD8-DE12-7E4D-B42F-26F94A2D0531}"/>
    <w:embedBold r:id="rId20" w:fontKey="{1781B419-1029-084D-9AA6-4F150952AFE3}"/>
    <w:embedItalic r:id="rId21" w:fontKey="{4374131F-387E-5349-B3F9-C0BFC095FD91}"/>
    <w:embedBoldItalic r:id="rId22" w:fontKey="{DB925B49-AF16-834A-BF11-BFB6AB6DFB85}"/>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embedRegular r:id="rId23" w:fontKey="{9C38CE28-8CA0-1D48-8C22-D658F9F82D8A}"/>
    <w:embedBold r:id="rId24" w:fontKey="{4F0A90AD-84D2-324F-AFB0-A62CA055DEB2}"/>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Open Sans ExtraBold">
    <w:panose1 w:val="020B09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27" w:fontKey="{EED4D145-5CED-F349-B8A2-17D79D3239AC}"/>
    <w:embedBold r:id="rId28" w:fontKey="{39CBCCFF-05B5-E341-AA50-DC37A1C09E93}"/>
    <w:embedBoldItalic r:id="rId29" w:fontKey="{C6796373-97DC-2340-B011-95E0B4E0F5D7}"/>
  </w:font>
  <w:font w:name="Ubuntu Light">
    <w:panose1 w:val="020B0304030602030204"/>
    <w:charset w:val="00"/>
    <w:family w:val="swiss"/>
    <w:pitch w:val="variable"/>
    <w:sig w:usb0="E00002FF" w:usb1="5000205B" w:usb2="00000000" w:usb3="00000000" w:csb0="0000009F" w:csb1="00000000"/>
    <w:embedRegular r:id="rId30" w:fontKey="{52F7F843-4013-0149-B334-289E692E3538}"/>
    <w:embedBold r:id="rId31" w:fontKey="{DFC9F631-D753-7047-851A-46F2C9833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8499862"/>
      <w:docPartObj>
        <w:docPartGallery w:val="Page Numbers (Bottom of Page)"/>
        <w:docPartUnique/>
      </w:docPartObj>
    </w:sdtPr>
    <w:sdtContent>
      <w:p w14:paraId="0AB7A94F" w14:textId="32D98758" w:rsidR="001D5B75" w:rsidRDefault="001D5B75" w:rsidP="00DD61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3B16DF" w14:textId="51A9B099" w:rsidR="00162338" w:rsidRDefault="00162338" w:rsidP="001D5B75">
    <w:pPr>
      <w:ind w:right="360"/>
      <w:rPr>
        <w:rStyle w:val="PageNumber"/>
      </w:rPr>
    </w:pPr>
  </w:p>
  <w:p w14:paraId="40E9538F" w14:textId="77777777" w:rsidR="00162338" w:rsidRDefault="00162338" w:rsidP="00D44A5B"/>
  <w:p w14:paraId="52377A07" w14:textId="77777777" w:rsidR="001E455A" w:rsidRDefault="001E455A" w:rsidP="00D44A5B"/>
  <w:p w14:paraId="355139A8" w14:textId="77777777" w:rsidR="001E455A" w:rsidRDefault="001E455A" w:rsidP="00D44A5B"/>
  <w:p w14:paraId="0E3DD085" w14:textId="77777777" w:rsidR="00D65E57" w:rsidRDefault="00D65E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7586353"/>
      <w:docPartObj>
        <w:docPartGallery w:val="Page Numbers (Bottom of Page)"/>
        <w:docPartUnique/>
      </w:docPartObj>
    </w:sdtPr>
    <w:sdtContent>
      <w:p w14:paraId="7ACA04EC" w14:textId="3A7D23BE" w:rsidR="001D5B75" w:rsidRDefault="001D5B75" w:rsidP="00DD61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70533F5" w14:textId="5E1E4D80" w:rsidR="00F51C3E" w:rsidRPr="003135E7" w:rsidRDefault="001D5B75" w:rsidP="001D5B75">
    <w:pPr>
      <w:ind w:right="360"/>
      <w:jc w:val="right"/>
      <w:rPr>
        <w:rStyle w:val="PageNumber"/>
        <w:rFonts w:asciiTheme="minorHAnsi" w:hAnsiTheme="minorHAnsi" w:cs="Open Sans"/>
      </w:rPr>
    </w:pPr>
    <w:r>
      <w:rPr>
        <w:noProof/>
      </w:rPr>
      <mc:AlternateContent>
        <mc:Choice Requires="wps">
          <w:drawing>
            <wp:anchor distT="0" distB="0" distL="114300" distR="114300" simplePos="0" relativeHeight="251713024" behindDoc="1" locked="0" layoutInCell="1" allowOverlap="1" wp14:anchorId="076672B5" wp14:editId="7CC2B4E2">
              <wp:simplePos x="0" y="0"/>
              <wp:positionH relativeFrom="column">
                <wp:posOffset>-979805</wp:posOffset>
              </wp:positionH>
              <wp:positionV relativeFrom="paragraph">
                <wp:posOffset>-180594</wp:posOffset>
              </wp:positionV>
              <wp:extent cx="7863840" cy="892387"/>
              <wp:effectExtent l="0" t="0" r="0" b="0"/>
              <wp:wrapNone/>
              <wp:docPr id="1086818001" name="Rectangle 4"/>
              <wp:cNvGraphicFramePr/>
              <a:graphic xmlns:a="http://schemas.openxmlformats.org/drawingml/2006/main">
                <a:graphicData uri="http://schemas.microsoft.com/office/word/2010/wordprocessingShape">
                  <wps:wsp>
                    <wps:cNvSpPr/>
                    <wps:spPr>
                      <a:xfrm>
                        <a:off x="0" y="0"/>
                        <a:ext cx="7863840" cy="892387"/>
                      </a:xfrm>
                      <a:prstGeom prst="rect">
                        <a:avLst/>
                      </a:prstGeom>
                      <a:solidFill>
                        <a:srgbClr val="1D1D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B1659" id="Rectangle 4" o:spid="_x0000_s1026" style="position:absolute;margin-left:-77.15pt;margin-top:-14.2pt;width:619.2pt;height:70.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" fillcolor="#1d1d1d" stroked="f" strokeweight="1pt"/>
          </w:pict>
        </mc:Fallback>
      </mc:AlternateContent>
    </w:r>
    <w:r w:rsidR="009E4820">
      <w:rPr>
        <w:noProof/>
      </w:rPr>
      <mc:AlternateContent>
        <mc:Choice Requires="wps">
          <w:drawing>
            <wp:anchor distT="0" distB="0" distL="114300" distR="114300" simplePos="0" relativeHeight="251717120" behindDoc="0" locked="0" layoutInCell="1" hidden="0" allowOverlap="1" wp14:anchorId="05BA3620" wp14:editId="427BDAB4">
              <wp:simplePos x="0" y="0"/>
              <wp:positionH relativeFrom="column">
                <wp:posOffset>1206500</wp:posOffset>
              </wp:positionH>
              <wp:positionV relativeFrom="paragraph">
                <wp:posOffset>87625</wp:posOffset>
              </wp:positionV>
              <wp:extent cx="5088255" cy="434975"/>
              <wp:effectExtent l="0" t="0" r="0" b="0"/>
              <wp:wrapNone/>
              <wp:docPr id="1371785043" name="Rectangle 1371785043"/>
              <wp:cNvGraphicFramePr/>
              <a:graphic xmlns:a="http://schemas.openxmlformats.org/drawingml/2006/main">
                <a:graphicData uri="http://schemas.microsoft.com/office/word/2010/wordprocessingShape">
                  <wps:wsp>
                    <wps:cNvSpPr/>
                    <wps:spPr>
                      <a:xfrm>
                        <a:off x="0" y="0"/>
                        <a:ext cx="5088255" cy="434975"/>
                      </a:xfrm>
                      <a:prstGeom prst="rect">
                        <a:avLst/>
                      </a:prstGeom>
                      <a:noFill/>
                      <a:ln>
                        <a:noFill/>
                      </a:ln>
                    </wps:spPr>
                    <wps:txbx>
                      <w:txbxContent>
                        <w:p w14:paraId="03CE93E7" w14:textId="77777777" w:rsidR="00E23484" w:rsidRPr="009E4820" w:rsidRDefault="00E23484" w:rsidP="00E23484">
                          <w:pPr>
                            <w:jc w:val="both"/>
                            <w:textDirection w:val="btLr"/>
                            <w:rPr>
                              <w:color w:val="FFFFFF" w:themeColor="background1"/>
                              <w:sz w:val="12"/>
                              <w:szCs w:val="12"/>
                            </w:rPr>
                          </w:pPr>
                          <w:r w:rsidRPr="009E4820">
                            <w:rPr>
                              <w:rStyle w:val="oypena"/>
                              <w:color w:val="FFFFFF"/>
                              <w:sz w:val="12"/>
                              <w:szCs w:val="12"/>
                            </w:rPr>
                            <w:t>Views and opinions expressed are however those of the author(s) only and do not necessarily reflect those of the European Union or European Health and Digital Executive Agency (HADEA). Neither the European Union nor the granting authority can be held responsible for them.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BA3620" id="Rectangle 1371785043" o:spid="_x0000_s1027" style="position:absolute;left:0;text-align:left;margin-left:95pt;margin-top:6.9pt;width:400.65pt;height:3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" filled="f" stroked="f">
              <v:textbox inset="2.53958mm,1.2694mm,2.53958mm,1.2694mm">
                <w:txbxContent>
                  <w:p w14:paraId="03CE93E7" w14:textId="77777777" w:rsidR="00E23484" w:rsidRPr="009E4820" w:rsidRDefault="00E23484" w:rsidP="00E23484">
                    <w:pPr>
                      <w:jc w:val="both"/>
                      <w:textDirection w:val="btLr"/>
                      <w:rPr>
                        <w:color w:val="FFFFFF" w:themeColor="background1"/>
                        <w:sz w:val="12"/>
                        <w:szCs w:val="12"/>
                      </w:rPr>
                    </w:pPr>
                    <w:r w:rsidRPr="009E4820">
                      <w:rPr>
                        <w:rStyle w:val="oypena"/>
                        <w:color w:val="FFFFFF"/>
                        <w:sz w:val="12"/>
                        <w:szCs w:val="12"/>
                      </w:rPr>
                      <w:t>Views and opinions expressed are however those of the author(s) only and do not necessarily reflect those of the European Union or European Health and Digital Executive Agency (HADEA). Neither the European Union nor the granting authority can be held responsible for them.</w:t>
                    </w:r>
                  </w:p>
                </w:txbxContent>
              </v:textbox>
            </v:rect>
          </w:pict>
        </mc:Fallback>
      </mc:AlternateContent>
    </w:r>
    <w:r w:rsidR="009E4820">
      <w:rPr>
        <w:noProof/>
      </w:rPr>
      <w:drawing>
        <wp:anchor distT="0" distB="0" distL="114300" distR="114300" simplePos="0" relativeHeight="251718144" behindDoc="0" locked="0" layoutInCell="1" allowOverlap="1" wp14:anchorId="4A94F46C" wp14:editId="27FA6C98">
          <wp:simplePos x="0" y="0"/>
          <wp:positionH relativeFrom="column">
            <wp:posOffset>-405130</wp:posOffset>
          </wp:positionH>
          <wp:positionV relativeFrom="paragraph">
            <wp:posOffset>99690</wp:posOffset>
          </wp:positionV>
          <wp:extent cx="1214120" cy="252730"/>
          <wp:effectExtent l="0" t="0" r="0" b="1270"/>
          <wp:wrapNone/>
          <wp:docPr id="1145635649"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1990" name="Picture 4"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4120" cy="252730"/>
                  </a:xfrm>
                  <a:prstGeom prst="rect">
                    <a:avLst/>
                  </a:prstGeom>
                </pic:spPr>
              </pic:pic>
            </a:graphicData>
          </a:graphic>
          <wp14:sizeRelH relativeFrom="page">
            <wp14:pctWidth>0</wp14:pctWidth>
          </wp14:sizeRelH>
          <wp14:sizeRelV relativeFrom="page">
            <wp14:pctHeight>0</wp14:pctHeight>
          </wp14:sizeRelV>
        </wp:anchor>
      </w:drawing>
    </w:r>
    <w:r w:rsidR="009E4820">
      <w:rPr>
        <w:noProof/>
      </w:rPr>
      <mc:AlternateContent>
        <mc:Choice Requires="wps">
          <w:drawing>
            <wp:anchor distT="0" distB="0" distL="114300" distR="114300" simplePos="0" relativeHeight="251716096" behindDoc="1" locked="0" layoutInCell="1" allowOverlap="1" wp14:anchorId="5431F7DA" wp14:editId="5360D54F">
              <wp:simplePos x="0" y="0"/>
              <wp:positionH relativeFrom="column">
                <wp:posOffset>-817250</wp:posOffset>
              </wp:positionH>
              <wp:positionV relativeFrom="paragraph">
                <wp:posOffset>-33650</wp:posOffset>
              </wp:positionV>
              <wp:extent cx="7863840" cy="640889"/>
              <wp:effectExtent l="0" t="0" r="0" b="0"/>
              <wp:wrapNone/>
              <wp:docPr id="824813007" name="Rectangle 4"/>
              <wp:cNvGraphicFramePr/>
              <a:graphic xmlns:a="http://schemas.openxmlformats.org/drawingml/2006/main">
                <a:graphicData uri="http://schemas.microsoft.com/office/word/2010/wordprocessingShape">
                  <wps:wsp>
                    <wps:cNvSpPr/>
                    <wps:spPr>
                      <a:xfrm>
                        <a:off x="0" y="0"/>
                        <a:ext cx="7863840" cy="640889"/>
                      </a:xfrm>
                      <a:prstGeom prst="rect">
                        <a:avLst/>
                      </a:prstGeom>
                      <a:solidFill>
                        <a:srgbClr val="1D1D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0FA4" id="Rectangle 4" o:spid="_x0000_s1026" style="position:absolute;margin-left:-64.35pt;margin-top:-2.65pt;width:619.2pt;height:50.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" fillcolor="#1d1d1d" stroked="f" strokeweight="1pt"/>
          </w:pict>
        </mc:Fallback>
      </mc:AlternateContent>
    </w:r>
  </w:p>
  <w:p w14:paraId="1DA738F7" w14:textId="19187043" w:rsidR="0033488E" w:rsidRDefault="0033488E" w:rsidP="00D44A5B"/>
  <w:p w14:paraId="16E42BFC" w14:textId="77777777" w:rsidR="00D65E57" w:rsidRDefault="00D65E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BC9F" w14:textId="2C762D2E" w:rsidR="00FF17B7" w:rsidRDefault="009D5172" w:rsidP="001C038B">
    <w:pPr>
      <w:ind w:left="-900"/>
    </w:pPr>
    <w:r>
      <w:rPr>
        <w:noProof/>
      </w:rPr>
      <mc:AlternateContent>
        <mc:Choice Requires="wps">
          <w:drawing>
            <wp:anchor distT="0" distB="0" distL="114300" distR="114300" simplePos="0" relativeHeight="251714048" behindDoc="0" locked="0" layoutInCell="1" hidden="0" allowOverlap="1" wp14:anchorId="7F8BF7DF" wp14:editId="1D58E88A">
              <wp:simplePos x="0" y="0"/>
              <wp:positionH relativeFrom="column">
                <wp:posOffset>1452880</wp:posOffset>
              </wp:positionH>
              <wp:positionV relativeFrom="paragraph">
                <wp:posOffset>-35009</wp:posOffset>
              </wp:positionV>
              <wp:extent cx="4994910" cy="448574"/>
              <wp:effectExtent l="0" t="0" r="0" b="0"/>
              <wp:wrapNone/>
              <wp:docPr id="1814001879" name="Rectangle 1814001879"/>
              <wp:cNvGraphicFramePr/>
              <a:graphic xmlns:a="http://schemas.openxmlformats.org/drawingml/2006/main">
                <a:graphicData uri="http://schemas.microsoft.com/office/word/2010/wordprocessingShape">
                  <wps:wsp>
                    <wps:cNvSpPr/>
                    <wps:spPr>
                      <a:xfrm>
                        <a:off x="0" y="0"/>
                        <a:ext cx="4994910" cy="448574"/>
                      </a:xfrm>
                      <a:prstGeom prst="rect">
                        <a:avLst/>
                      </a:prstGeom>
                      <a:noFill/>
                      <a:ln>
                        <a:noFill/>
                      </a:ln>
                    </wps:spPr>
                    <wps:txbx>
                      <w:txbxContent>
                        <w:p w14:paraId="62807FD1" w14:textId="72E183DE" w:rsidR="00F465B4" w:rsidRPr="009D5172" w:rsidRDefault="009D5172" w:rsidP="00F465B4">
                          <w:pPr>
                            <w:jc w:val="both"/>
                            <w:textDirection w:val="btLr"/>
                            <w:rPr>
                              <w:color w:val="FFFFFF" w:themeColor="background1"/>
                              <w:sz w:val="15"/>
                              <w:szCs w:val="15"/>
                            </w:rPr>
                          </w:pPr>
                          <w:r w:rsidRPr="009D5172">
                            <w:rPr>
                              <w:rStyle w:val="oypena"/>
                              <w:color w:val="FFFFFF"/>
                              <w:sz w:val="15"/>
                              <w:szCs w:val="15"/>
                            </w:rPr>
                            <w:t>Views and opinions expressed are however those of the author(s) only and do not necessarily reflect those of the European Union or European Health and Digital Executive Agency (HADEA). Neither the European Union nor the granting authority can be held responsible for them.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8BF7DF" id="Rectangle 1814001879" o:spid="_x0000_s1028" style="position:absolute;left:0;text-align:left;margin-left:114.4pt;margin-top:-2.75pt;width:393.3pt;height:35.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" filled="f" stroked="f">
              <v:textbox inset="2.53958mm,1.2694mm,2.53958mm,1.2694mm">
                <w:txbxContent>
                  <w:p w14:paraId="62807FD1" w14:textId="72E183DE" w:rsidR="00F465B4" w:rsidRPr="009D5172" w:rsidRDefault="009D5172" w:rsidP="00F465B4">
                    <w:pPr>
                      <w:jc w:val="both"/>
                      <w:textDirection w:val="btLr"/>
                      <w:rPr>
                        <w:color w:val="FFFFFF" w:themeColor="background1"/>
                        <w:sz w:val="15"/>
                        <w:szCs w:val="15"/>
                      </w:rPr>
                    </w:pPr>
                    <w:r w:rsidRPr="009D5172">
                      <w:rPr>
                        <w:rStyle w:val="oypena"/>
                        <w:color w:val="FFFFFF"/>
                        <w:sz w:val="15"/>
                        <w:szCs w:val="15"/>
                      </w:rPr>
                      <w:t>Views and opinions expressed are however those of the author(s) only and do not necessarily reflect those of the European Union or European Health and Digital Executive Agency (HADEA). Neither the European Union nor the granting authority can be held responsible for them.</w:t>
                    </w:r>
                  </w:p>
                </w:txbxContent>
              </v:textbox>
            </v:rect>
          </w:pict>
        </mc:Fallback>
      </mc:AlternateContent>
    </w:r>
    <w:r w:rsidR="001C038B">
      <w:rPr>
        <w:noProof/>
      </w:rPr>
      <w:drawing>
        <wp:inline distT="0" distB="0" distL="0" distR="0" wp14:anchorId="244CDE31" wp14:editId="40E6FD79">
          <wp:extent cx="1940511" cy="405765"/>
          <wp:effectExtent l="0" t="0" r="0" b="0"/>
          <wp:docPr id="18707577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43969" name="Picture 2088543969"/>
                  <pic:cNvPicPr/>
                </pic:nvPicPr>
                <pic:blipFill>
                  <a:blip r:embed="rId1">
                    <a:extLst>
                      <a:ext uri="{28A0092B-C50C-407E-A947-70E740481C1C}">
                        <a14:useLocalDpi xmlns:a14="http://schemas.microsoft.com/office/drawing/2010/main" val="0"/>
                      </a:ext>
                    </a:extLst>
                  </a:blip>
                  <a:stretch>
                    <a:fillRect/>
                  </a:stretch>
                </pic:blipFill>
                <pic:spPr>
                  <a:xfrm>
                    <a:off x="0" y="0"/>
                    <a:ext cx="1992862" cy="4167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1EDA" w14:textId="77777777" w:rsidR="00112329" w:rsidRDefault="00112329" w:rsidP="00D44A5B">
      <w:r>
        <w:separator/>
      </w:r>
    </w:p>
    <w:p w14:paraId="036963B2" w14:textId="77777777" w:rsidR="00112329" w:rsidRDefault="00112329" w:rsidP="00D44A5B"/>
    <w:p w14:paraId="7D22569D" w14:textId="77777777" w:rsidR="00112329" w:rsidRDefault="00112329" w:rsidP="00D44A5B"/>
    <w:p w14:paraId="2961B2A8" w14:textId="77777777" w:rsidR="00112329" w:rsidRDefault="00112329"/>
  </w:footnote>
  <w:footnote w:type="continuationSeparator" w:id="0">
    <w:p w14:paraId="0785BDC2" w14:textId="77777777" w:rsidR="00112329" w:rsidRDefault="00112329" w:rsidP="00D44A5B">
      <w:r>
        <w:continuationSeparator/>
      </w:r>
    </w:p>
    <w:p w14:paraId="30CD7566" w14:textId="77777777" w:rsidR="00112329" w:rsidRDefault="00112329" w:rsidP="00D44A5B"/>
    <w:p w14:paraId="551D8D31" w14:textId="77777777" w:rsidR="00112329" w:rsidRDefault="00112329" w:rsidP="00D44A5B"/>
    <w:p w14:paraId="69BE610C" w14:textId="77777777" w:rsidR="00112329" w:rsidRDefault="00112329"/>
  </w:footnote>
  <w:footnote w:id="1">
    <w:p w14:paraId="61EEA8A6" w14:textId="77777777" w:rsidR="005E6E99" w:rsidRPr="00E32774" w:rsidRDefault="005E6E99" w:rsidP="005E6E99">
      <w:pPr>
        <w:pStyle w:val="FootnoteText"/>
        <w:tabs>
          <w:tab w:val="left" w:pos="284"/>
        </w:tabs>
      </w:pPr>
      <w:r>
        <w:rPr>
          <w:rStyle w:val="FootnoteReference"/>
        </w:rPr>
        <w:footnoteRef/>
      </w:r>
      <w:r w:rsidRPr="00F93CE9">
        <w:t xml:space="preserve"> </w:t>
      </w:r>
      <w:r w:rsidRPr="00F93CE9">
        <w:tab/>
      </w:r>
      <w:r>
        <w:t>Total number</w:t>
      </w:r>
      <w:r w:rsidRPr="00F93CE9">
        <w:t xml:space="preserve"> of the pers</w:t>
      </w:r>
      <w:r>
        <w:t>on month (PM)</w:t>
      </w:r>
      <w:r w:rsidRPr="00F93CE9">
        <w:t xml:space="preserve"> </w:t>
      </w:r>
      <w:r>
        <w:t>involved in</w:t>
      </w:r>
      <w:r w:rsidRPr="00F93CE9">
        <w:t xml:space="preserve"> the </w:t>
      </w:r>
      <w:r>
        <w:t>project</w:t>
      </w:r>
      <w:r w:rsidRPr="00F93CE9">
        <w:t>.</w:t>
      </w:r>
      <w:r>
        <w:tab/>
      </w:r>
    </w:p>
  </w:footnote>
  <w:footnote w:id="2">
    <w:p w14:paraId="1BC8DA6C" w14:textId="77777777" w:rsidR="005E6E99" w:rsidRPr="00BB7591" w:rsidRDefault="005E6E99" w:rsidP="005E6E99">
      <w:pPr>
        <w:pStyle w:val="FootnoteText"/>
        <w:tabs>
          <w:tab w:val="left" w:pos="284"/>
        </w:tabs>
        <w:ind w:left="284" w:hanging="284"/>
      </w:pPr>
      <w:r>
        <w:rPr>
          <w:rStyle w:val="FootnoteReference"/>
        </w:rPr>
        <w:footnoteRef/>
      </w:r>
      <w:r w:rsidRPr="00BB7591">
        <w:tab/>
      </w:r>
      <w:r>
        <w:t>Average cost of person month (PM) of the project team members.</w:t>
      </w:r>
    </w:p>
  </w:footnote>
  <w:footnote w:id="3">
    <w:p w14:paraId="03702D37" w14:textId="77777777" w:rsidR="005E6E99" w:rsidRPr="007115A2" w:rsidRDefault="005E6E99" w:rsidP="005E6E99">
      <w:pPr>
        <w:pStyle w:val="FootnoteText"/>
      </w:pPr>
      <w:r>
        <w:rPr>
          <w:rStyle w:val="FootnoteReference"/>
        </w:rPr>
        <w:footnoteRef/>
      </w:r>
      <w:r w:rsidRPr="007115A2">
        <w:t xml:space="preserve"> </w:t>
      </w:r>
      <w:r>
        <w:t xml:space="preserve">   Total c</w:t>
      </w:r>
      <w:r w:rsidRPr="00F93CE9">
        <w:t>ost of the personnel</w:t>
      </w:r>
      <w:r>
        <w:t xml:space="preserve"> (PM)</w:t>
      </w:r>
      <w:r w:rsidRPr="00F93CE9">
        <w:t xml:space="preserve"> realizing the </w:t>
      </w:r>
      <w:r>
        <w:t>project (Total nr PM x Cost per PM)</w:t>
      </w:r>
    </w:p>
  </w:footnote>
  <w:footnote w:id="4">
    <w:p w14:paraId="01835181" w14:textId="77777777" w:rsidR="005E6E99" w:rsidRPr="00F93CE9" w:rsidRDefault="005E6E99" w:rsidP="005E6E99">
      <w:pPr>
        <w:pStyle w:val="FootnoteText"/>
        <w:tabs>
          <w:tab w:val="left" w:pos="284"/>
        </w:tabs>
      </w:pPr>
      <w:r>
        <w:rPr>
          <w:rStyle w:val="FootnoteReference"/>
        </w:rPr>
        <w:footnoteRef/>
      </w:r>
      <w:r w:rsidRPr="00F93CE9">
        <w:t xml:space="preserve"> </w:t>
      </w:r>
      <w:r w:rsidRPr="00F93CE9">
        <w:tab/>
      </w:r>
      <w:r>
        <w:t>Include the overall</w:t>
      </w:r>
      <w:r w:rsidRPr="00F93CE9">
        <w:t xml:space="preserve"> cost of equipment</w:t>
      </w:r>
      <w:r>
        <w:t xml:space="preserve"> required to implement the solution (hardware, software,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0033815"/>
      <w:docPartObj>
        <w:docPartGallery w:val="Page Numbers (Top of Page)"/>
        <w:docPartUnique/>
      </w:docPartObj>
    </w:sdtPr>
    <w:sdtContent>
      <w:p w14:paraId="29826397" w14:textId="6EE61624" w:rsidR="001D5B75" w:rsidRDefault="001D5B75" w:rsidP="00DD61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8A583" w14:textId="77777777" w:rsidR="001D5B75" w:rsidRDefault="001D5B75" w:rsidP="001D5B7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E11E" w14:textId="0B7D39C7" w:rsidR="00192686" w:rsidRPr="008D4491" w:rsidRDefault="00192686" w:rsidP="001D5B75">
    <w:pPr>
      <w:pStyle w:val="Header"/>
      <w:ind w:right="360"/>
    </w:pPr>
  </w:p>
  <w:p w14:paraId="49CD35BB" w14:textId="31B5969E" w:rsidR="001E455A" w:rsidRDefault="001E455A" w:rsidP="00752D33">
    <w:pPr>
      <w:ind w:firstLine="720"/>
    </w:pPr>
  </w:p>
  <w:p w14:paraId="60932E1C" w14:textId="2A4ECF5F" w:rsidR="001E455A" w:rsidRDefault="001E455A" w:rsidP="003C190B">
    <w:pPr>
      <w:ind w:hanging="810"/>
    </w:pPr>
  </w:p>
  <w:sdt>
    <w:sdtPr>
      <w:rPr>
        <w:rStyle w:val="PageNumber"/>
      </w:rPr>
      <w:id w:val="-1141724624"/>
      <w:docPartObj>
        <w:docPartGallery w:val="Page Numbers (Top of Page)"/>
        <w:docPartUnique/>
      </w:docPartObj>
    </w:sdtPr>
    <w:sdtContent>
      <w:p w14:paraId="34D95BC7" w14:textId="77777777" w:rsidR="001D5B75" w:rsidRDefault="001D5B75" w:rsidP="001D5B75">
        <w:pPr>
          <w:pStyle w:val="Header"/>
          <w:framePr w:wrap="none" w:vAnchor="text" w:hAnchor="page" w:x="10556" w:y="19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E459E31" w14:textId="2E2999D6" w:rsidR="00D65E57" w:rsidRDefault="009D5172" w:rsidP="00FA1AF2">
    <w:pPr>
      <w:ind w:hanging="720"/>
    </w:pPr>
    <w:r>
      <w:rPr>
        <w:noProof/>
      </w:rPr>
      <w:drawing>
        <wp:inline distT="0" distB="0" distL="0" distR="0" wp14:anchorId="6660A3D6" wp14:editId="296F06E7">
          <wp:extent cx="1431985" cy="413906"/>
          <wp:effectExtent l="0" t="0" r="0" b="0"/>
          <wp:docPr id="2000805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76115" name="Picture 236676115"/>
                  <pic:cNvPicPr/>
                </pic:nvPicPr>
                <pic:blipFill>
                  <a:blip r:embed="rId1">
                    <a:extLst>
                      <a:ext uri="{28A0092B-C50C-407E-A947-70E740481C1C}">
                        <a14:useLocalDpi xmlns:a14="http://schemas.microsoft.com/office/drawing/2010/main" val="0"/>
                      </a:ext>
                    </a:extLst>
                  </a:blip>
                  <a:stretch>
                    <a:fillRect/>
                  </a:stretch>
                </pic:blipFill>
                <pic:spPr>
                  <a:xfrm>
                    <a:off x="0" y="0"/>
                    <a:ext cx="1493461" cy="4316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91BA" w14:textId="67146D0C" w:rsidR="001C038B" w:rsidRDefault="009D5172" w:rsidP="001C038B">
    <w:pPr>
      <w:pStyle w:val="Header"/>
      <w:ind w:hanging="1260"/>
    </w:pPr>
    <w:r>
      <w:rPr>
        <w:noProof/>
      </w:rPr>
      <w:drawing>
        <wp:inline distT="0" distB="0" distL="0" distR="0" wp14:anchorId="714BF110" wp14:editId="58F42D1E">
          <wp:extent cx="10735476" cy="6038491"/>
          <wp:effectExtent l="0" t="0" r="0" b="0"/>
          <wp:docPr id="303759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4467" name="Picture 2113114467"/>
                  <pic:cNvPicPr/>
                </pic:nvPicPr>
                <pic:blipFill>
                  <a:blip r:embed="rId1">
                    <a:extLst>
                      <a:ext uri="{28A0092B-C50C-407E-A947-70E740481C1C}">
                        <a14:useLocalDpi xmlns:a14="http://schemas.microsoft.com/office/drawing/2010/main" val="0"/>
                      </a:ext>
                    </a:extLst>
                  </a:blip>
                  <a:stretch>
                    <a:fillRect/>
                  </a:stretch>
                </pic:blipFill>
                <pic:spPr>
                  <a:xfrm>
                    <a:off x="0" y="0"/>
                    <a:ext cx="10856494" cy="61065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3B2"/>
    <w:multiLevelType w:val="multilevel"/>
    <w:tmpl w:val="B490883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D33AEF"/>
    <w:multiLevelType w:val="multilevel"/>
    <w:tmpl w:val="5994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92D7C"/>
    <w:multiLevelType w:val="multilevel"/>
    <w:tmpl w:val="F0A44FF0"/>
    <w:lvl w:ilvl="0">
      <w:start w:val="1"/>
      <w:numFmt w:val="decimal"/>
      <w:lvlText w:val="%1"/>
      <w:lvlJc w:val="left"/>
      <w:pPr>
        <w:ind w:left="851" w:hanging="851"/>
      </w:pPr>
      <w:rPr>
        <w:rFonts w:asciiTheme="majorHAnsi" w:hAnsiTheme="majorHAnsi" w:hint="default"/>
        <w:color w:val="FFFFFF" w:themeColor="background1"/>
        <w:sz w:val="28"/>
      </w:rPr>
    </w:lvl>
    <w:lvl w:ilvl="1">
      <w:start w:val="1"/>
      <w:numFmt w:val="decimal"/>
      <w:lvlText w:val="%1.%2"/>
      <w:lvlJc w:val="left"/>
      <w:pPr>
        <w:ind w:left="0" w:firstLine="0"/>
      </w:pPr>
      <w:rPr>
        <w:rFonts w:asciiTheme="majorHAnsi" w:hAnsiTheme="majorHAnsi"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cs="Times New Roman"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asciiTheme="majorHAnsi" w:hAnsiTheme="majorHAnsi" w:hint="default"/>
        <w:color w:val="FFFFFF" w:themeColor="background1"/>
        <w:sz w:val="24"/>
      </w:rPr>
    </w:lvl>
    <w:lvl w:ilvl="4">
      <w:start w:val="1"/>
      <w:numFmt w:val="decimal"/>
      <w:lvlText w:val="%1.%2.%3.%4.%5"/>
      <w:lvlJc w:val="left"/>
      <w:pPr>
        <w:ind w:left="1021" w:hanging="1021"/>
      </w:pPr>
      <w:rPr>
        <w:rFonts w:asciiTheme="majorHAnsi" w:hAnsiTheme="majorHAnsi" w:hint="default"/>
        <w:color w:val="FFFFFF" w:themeColor="background1"/>
        <w:sz w:val="22"/>
        <w:u w:color="17AAFE" w:themeColor="accent1"/>
      </w:rPr>
    </w:lvl>
    <w:lvl w:ilvl="5">
      <w:start w:val="1"/>
      <w:numFmt w:val="decimal"/>
      <w:lvlText w:val="%1.%2.%3.%4.%5.%6"/>
      <w:lvlJc w:val="left"/>
      <w:pPr>
        <w:ind w:left="1021" w:hanging="1021"/>
      </w:pPr>
      <w:rPr>
        <w:rFonts w:asciiTheme="minorHAnsi" w:hAnsiTheme="minorHAnsi" w:hint="default"/>
        <w:color w:val="FFFFFF" w:themeColor="background1"/>
        <w:sz w:val="22"/>
      </w:rPr>
    </w:lvl>
    <w:lvl w:ilvl="6">
      <w:start w:val="1"/>
      <w:numFmt w:val="decimal"/>
      <w:lvlText w:val="%1.%2.%3.%4.%5.%6.%7"/>
      <w:lvlJc w:val="left"/>
      <w:pPr>
        <w:ind w:left="1305" w:hanging="1021"/>
      </w:pPr>
      <w:rPr>
        <w:rFonts w:asciiTheme="minorHAnsi" w:hAnsiTheme="minorHAnsi" w:hint="default"/>
        <w:b w:val="0"/>
        <w:i w:val="0"/>
        <w:color w:val="FFFFFF" w:themeColor="background1"/>
        <w:sz w:val="22"/>
      </w:rPr>
    </w:lvl>
    <w:lvl w:ilvl="7">
      <w:start w:val="1"/>
      <w:numFmt w:val="decimal"/>
      <w:lvlText w:val="%1.%2.%3.%4.%5.%6.%7.%8"/>
      <w:lvlJc w:val="left"/>
      <w:pPr>
        <w:ind w:left="1247" w:hanging="680"/>
      </w:pPr>
      <w:rPr>
        <w:rFonts w:asciiTheme="minorHAnsi" w:hAnsiTheme="minorHAnsi" w:hint="default"/>
        <w:color w:val="FFFFFF" w:themeColor="background1"/>
        <w:sz w:val="20"/>
      </w:rPr>
    </w:lvl>
    <w:lvl w:ilvl="8">
      <w:start w:val="1"/>
      <w:numFmt w:val="decimal"/>
      <w:lvlText w:val="%1.%2.%3.%4.%5.%6.%7.%8.%9"/>
      <w:lvlJc w:val="left"/>
      <w:pPr>
        <w:ind w:left="1247" w:hanging="680"/>
      </w:pPr>
      <w:rPr>
        <w:rFonts w:asciiTheme="minorHAnsi" w:hAnsiTheme="minorHAnsi" w:hint="default"/>
        <w:color w:val="FFFFFF" w:themeColor="background1"/>
        <w:sz w:val="20"/>
      </w:rPr>
    </w:lvl>
  </w:abstractNum>
  <w:abstractNum w:abstractNumId="3" w15:restartNumberingAfterBreak="0">
    <w:nsid w:val="033B1DE6"/>
    <w:multiLevelType w:val="multilevel"/>
    <w:tmpl w:val="87A6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2640D"/>
    <w:multiLevelType w:val="hybridMultilevel"/>
    <w:tmpl w:val="152C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BC7061"/>
    <w:multiLevelType w:val="multilevel"/>
    <w:tmpl w:val="132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291158"/>
    <w:multiLevelType w:val="multilevel"/>
    <w:tmpl w:val="AC361DDE"/>
    <w:lvl w:ilvl="0">
      <w:start w:val="1"/>
      <w:numFmt w:val="decimal"/>
      <w:lvlText w:val="%1"/>
      <w:lvlJc w:val="left"/>
      <w:pPr>
        <w:ind w:left="851" w:hanging="851"/>
      </w:pPr>
      <w:rPr>
        <w:rFonts w:ascii="Montserrat SemiBold" w:hAnsi="Montserrat SemiBold" w:hint="default"/>
        <w:color w:val="EF3A4C"/>
        <w:sz w:val="32"/>
      </w:rPr>
    </w:lvl>
    <w:lvl w:ilvl="1">
      <w:start w:val="1"/>
      <w:numFmt w:val="decimal"/>
      <w:lvlText w:val="%1.%2"/>
      <w:lvlJc w:val="left"/>
      <w:pPr>
        <w:ind w:left="851" w:hanging="851"/>
      </w:pPr>
      <w:rPr>
        <w:rFonts w:ascii="Montserrat SemiBold" w:hAnsi="Montserrat SemiBold" w:hint="default"/>
        <w:b w:val="0"/>
        <w:i w:val="0"/>
        <w:color w:val="0055B8"/>
        <w:sz w:val="28"/>
      </w:rPr>
    </w:lvl>
    <w:lvl w:ilvl="2">
      <w:start w:val="1"/>
      <w:numFmt w:val="decimal"/>
      <w:lvlText w:val="%1.%2.%3"/>
      <w:lvlJc w:val="left"/>
      <w:pPr>
        <w:ind w:left="851" w:hanging="851"/>
      </w:pPr>
      <w:rPr>
        <w:rFonts w:ascii="Montserrat SemiBold" w:hAnsi="Montserrat SemiBold" w:hint="default"/>
        <w:color w:val="0055B8"/>
        <w:sz w:val="24"/>
      </w:rPr>
    </w:lvl>
    <w:lvl w:ilvl="3">
      <w:start w:val="1"/>
      <w:numFmt w:val="decimal"/>
      <w:lvlText w:val="%1.%2.%3.%4"/>
      <w:lvlJc w:val="left"/>
      <w:pPr>
        <w:ind w:left="851" w:hanging="851"/>
      </w:pPr>
      <w:rPr>
        <w:rFonts w:ascii="Montserrat" w:hAnsi="Montserrat" w:hint="default"/>
        <w:color w:val="0055B8"/>
        <w:sz w:val="24"/>
      </w:rPr>
    </w:lvl>
    <w:lvl w:ilvl="4">
      <w:start w:val="1"/>
      <w:numFmt w:val="decimal"/>
      <w:lvlText w:val="%1.%2.%3.%4.%5"/>
      <w:lvlJc w:val="left"/>
      <w:pPr>
        <w:ind w:left="1021" w:hanging="1021"/>
      </w:pPr>
      <w:rPr>
        <w:rFonts w:ascii="Montserrat" w:hAnsi="Montserrat" w:hint="default"/>
        <w:color w:val="0055B8"/>
        <w:sz w:val="22"/>
        <w:u w:color="0055B8"/>
      </w:rPr>
    </w:lvl>
    <w:lvl w:ilvl="5">
      <w:start w:val="1"/>
      <w:numFmt w:val="decimal"/>
      <w:lvlText w:val="%1.%2.%3.%4.%5.%6"/>
      <w:lvlJc w:val="left"/>
      <w:pPr>
        <w:ind w:left="1021" w:hanging="1021"/>
      </w:pPr>
      <w:rPr>
        <w:rFonts w:ascii="Montserrat" w:hAnsi="Montserrat" w:hint="default"/>
        <w:color w:val="0055B8"/>
        <w:sz w:val="22"/>
      </w:rPr>
    </w:lvl>
    <w:lvl w:ilvl="6">
      <w:start w:val="1"/>
      <w:numFmt w:val="decimal"/>
      <w:lvlText w:val="%1.%2.%3.%4.%5.%6.%7"/>
      <w:lvlJc w:val="left"/>
      <w:pPr>
        <w:ind w:left="1588" w:hanging="1021"/>
      </w:pPr>
      <w:rPr>
        <w:rFonts w:ascii="Montserrat" w:hAnsi="Montserrat" w:hint="default"/>
        <w:b w:val="0"/>
        <w:i/>
        <w:color w:val="091D2C" w:themeColor="text2"/>
        <w:sz w:val="22"/>
      </w:rPr>
    </w:lvl>
    <w:lvl w:ilvl="7">
      <w:start w:val="1"/>
      <w:numFmt w:val="decimal"/>
      <w:lvlText w:val="%1.%2.%3.%4.%5.%6.%7.%8"/>
      <w:lvlJc w:val="left"/>
      <w:pPr>
        <w:ind w:left="1247" w:hanging="680"/>
      </w:pPr>
      <w:rPr>
        <w:rFonts w:ascii="Montserrat" w:hAnsi="Montserrat" w:hint="default"/>
        <w:color w:val="091D2C" w:themeColor="text2"/>
        <w:sz w:val="20"/>
      </w:rPr>
    </w:lvl>
    <w:lvl w:ilvl="8">
      <w:start w:val="1"/>
      <w:numFmt w:val="decimal"/>
      <w:lvlText w:val="%1.%2.%3.%4.%5.%6.%7.%8.%9"/>
      <w:lvlJc w:val="left"/>
      <w:pPr>
        <w:ind w:left="1247" w:hanging="680"/>
      </w:pPr>
      <w:rPr>
        <w:rFonts w:ascii="Montserrat Light" w:hAnsi="Montserrat Light" w:hint="default"/>
        <w:color w:val="091D2C" w:themeColor="text2"/>
        <w:sz w:val="20"/>
      </w:rPr>
    </w:lvl>
  </w:abstractNum>
  <w:abstractNum w:abstractNumId="7" w15:restartNumberingAfterBreak="0">
    <w:nsid w:val="06A80AF6"/>
    <w:multiLevelType w:val="multilevel"/>
    <w:tmpl w:val="700CD5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6D42346"/>
    <w:multiLevelType w:val="multilevel"/>
    <w:tmpl w:val="F9F4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7259A8"/>
    <w:multiLevelType w:val="hybridMultilevel"/>
    <w:tmpl w:val="F140E9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B35050"/>
    <w:multiLevelType w:val="multilevel"/>
    <w:tmpl w:val="8A66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B74F71"/>
    <w:multiLevelType w:val="multilevel"/>
    <w:tmpl w:val="00CE196A"/>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C4E4FCC"/>
    <w:multiLevelType w:val="multilevel"/>
    <w:tmpl w:val="6D443478"/>
    <w:lvl w:ilvl="0">
      <w:start w:val="1"/>
      <w:numFmt w:val="decimal"/>
      <w:lvlText w:val="%1."/>
      <w:lvlJc w:val="left"/>
      <w:pPr>
        <w:ind w:left="360" w:hanging="360"/>
      </w:pPr>
      <w:rPr>
        <w:rFonts w:hint="default"/>
        <w:color w:val="17AAFE"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192C82"/>
    <w:multiLevelType w:val="hybridMultilevel"/>
    <w:tmpl w:val="4DAAD8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242762"/>
    <w:multiLevelType w:val="hybridMultilevel"/>
    <w:tmpl w:val="68F61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3078D6"/>
    <w:multiLevelType w:val="multilevel"/>
    <w:tmpl w:val="E356073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6" w15:restartNumberingAfterBreak="0">
    <w:nsid w:val="0F875B2F"/>
    <w:multiLevelType w:val="hybridMultilevel"/>
    <w:tmpl w:val="958822D6"/>
    <w:lvl w:ilvl="0" w:tplc="2F6E1E64">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667408"/>
    <w:multiLevelType w:val="hybridMultilevel"/>
    <w:tmpl w:val="E392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E732DA"/>
    <w:multiLevelType w:val="multilevel"/>
    <w:tmpl w:val="1C36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311AC6"/>
    <w:multiLevelType w:val="hybridMultilevel"/>
    <w:tmpl w:val="A60C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7C7E59"/>
    <w:multiLevelType w:val="multilevel"/>
    <w:tmpl w:val="00CE196A"/>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19C258C8"/>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A32311A"/>
    <w:multiLevelType w:val="multilevel"/>
    <w:tmpl w:val="D0F25E0E"/>
    <w:lvl w:ilvl="0">
      <w:start w:val="1"/>
      <w:numFmt w:val="decimal"/>
      <w:lvlText w:val="%1."/>
      <w:lvlJc w:val="left"/>
      <w:pPr>
        <w:tabs>
          <w:tab w:val="num" w:pos="0"/>
        </w:tabs>
        <w:ind w:left="360" w:hanging="360"/>
      </w:pPr>
      <w:rPr>
        <w:color w:val="74D0D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3" w15:restartNumberingAfterBreak="0">
    <w:nsid w:val="1C6B742E"/>
    <w:multiLevelType w:val="multilevel"/>
    <w:tmpl w:val="8EA4BBB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1DBA23B9"/>
    <w:multiLevelType w:val="multilevel"/>
    <w:tmpl w:val="6116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C07D55"/>
    <w:multiLevelType w:val="hybridMultilevel"/>
    <w:tmpl w:val="E2F4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1E04A2"/>
    <w:multiLevelType w:val="multilevel"/>
    <w:tmpl w:val="E774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32666A"/>
    <w:multiLevelType w:val="multilevel"/>
    <w:tmpl w:val="6D443478"/>
    <w:lvl w:ilvl="0">
      <w:start w:val="1"/>
      <w:numFmt w:val="decimal"/>
      <w:lvlText w:val="%1."/>
      <w:lvlJc w:val="left"/>
      <w:pPr>
        <w:ind w:left="360" w:hanging="360"/>
      </w:pPr>
      <w:rPr>
        <w:rFonts w:hint="default"/>
        <w:color w:val="17AAFE"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498278C"/>
    <w:multiLevelType w:val="hybridMultilevel"/>
    <w:tmpl w:val="9C62F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D50FEC"/>
    <w:multiLevelType w:val="multilevel"/>
    <w:tmpl w:val="2B1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A71662"/>
    <w:multiLevelType w:val="multilevel"/>
    <w:tmpl w:val="D450B9DE"/>
    <w:lvl w:ilvl="0">
      <w:start w:val="1"/>
      <w:numFmt w:val="decimal"/>
      <w:lvlText w:val="%1"/>
      <w:lvlJc w:val="left"/>
      <w:pPr>
        <w:tabs>
          <w:tab w:val="num" w:pos="0"/>
        </w:tabs>
        <w:ind w:left="380" w:hanging="38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31" w15:restartNumberingAfterBreak="0">
    <w:nsid w:val="270D615B"/>
    <w:multiLevelType w:val="multilevel"/>
    <w:tmpl w:val="4C6056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27A772E7"/>
    <w:multiLevelType w:val="hybridMultilevel"/>
    <w:tmpl w:val="1A046D94"/>
    <w:lvl w:ilvl="0" w:tplc="881E662A">
      <w:start w:val="1"/>
      <w:numFmt w:val="bullet"/>
      <w:lvlText w:val=""/>
      <w:lvlJc w:val="left"/>
      <w:pPr>
        <w:ind w:left="720" w:hanging="360"/>
      </w:pPr>
      <w:rPr>
        <w:rFonts w:ascii="Symbol" w:hAnsi="Symbol" w:hint="default"/>
        <w:color w:val="061520" w:themeColor="tex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6F6B88"/>
    <w:multiLevelType w:val="hybridMultilevel"/>
    <w:tmpl w:val="21A89E9A"/>
    <w:lvl w:ilvl="0" w:tplc="0816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ADC7029"/>
    <w:multiLevelType w:val="multilevel"/>
    <w:tmpl w:val="5E08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B505C72"/>
    <w:multiLevelType w:val="multilevel"/>
    <w:tmpl w:val="D1B49546"/>
    <w:lvl w:ilvl="0">
      <w:start w:val="1"/>
      <w:numFmt w:val="bullet"/>
      <w:lvlText w:val=""/>
      <w:lvlJc w:val="left"/>
      <w:pPr>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6" w15:restartNumberingAfterBreak="0">
    <w:nsid w:val="2DC47D7A"/>
    <w:multiLevelType w:val="hybridMultilevel"/>
    <w:tmpl w:val="6A440E82"/>
    <w:lvl w:ilvl="0" w:tplc="2F6E1E64">
      <w:numFmt w:val="bullet"/>
      <w:lvlText w:val="•"/>
      <w:lvlJc w:val="left"/>
      <w:pPr>
        <w:ind w:left="720" w:hanging="360"/>
      </w:pPr>
      <w:rPr>
        <w:rFonts w:ascii="Calibri" w:eastAsia="Robot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8B38D1"/>
    <w:multiLevelType w:val="multilevel"/>
    <w:tmpl w:val="CA82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EE83F22"/>
    <w:multiLevelType w:val="multilevel"/>
    <w:tmpl w:val="7136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FCA1C2C"/>
    <w:multiLevelType w:val="multilevel"/>
    <w:tmpl w:val="ECF657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30090517"/>
    <w:multiLevelType w:val="multilevel"/>
    <w:tmpl w:val="3C62F06E"/>
    <w:styleLink w:val="CurrentList2"/>
    <w:lvl w:ilvl="0">
      <w:start w:val="1"/>
      <w:numFmt w:val="decimal"/>
      <w:lvlText w:val="%1"/>
      <w:lvlJc w:val="left"/>
      <w:pPr>
        <w:ind w:left="851" w:hanging="851"/>
      </w:pPr>
      <w:rPr>
        <w:rFonts w:ascii="Arial" w:hAnsi="Arial" w:cs="Arial" w:hint="default"/>
        <w:color w:val="17AAFE" w:themeColor="accent1"/>
        <w:sz w:val="28"/>
      </w:rPr>
    </w:lvl>
    <w:lvl w:ilvl="1">
      <w:start w:val="1"/>
      <w:numFmt w:val="decimal"/>
      <w:lvlText w:val="%1.%2"/>
      <w:lvlJc w:val="left"/>
      <w:pPr>
        <w:ind w:left="0" w:firstLine="0"/>
      </w:pPr>
      <w:rPr>
        <w:rFonts w:ascii="Arial" w:hAnsi="Arial" w:cs="Arial" w:hint="default"/>
        <w:b/>
        <w:bCs/>
        <w:i w:val="0"/>
        <w:iCs w:val="0"/>
        <w:caps w:val="0"/>
        <w:smallCaps w:val="0"/>
        <w:strike w:val="0"/>
        <w:dstrike w:val="0"/>
        <w:noProof w:val="0"/>
        <w:vanish w:val="0"/>
        <w:color w:val="17AAFE"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cs="Times New Roman" w:hint="default"/>
        <w:b/>
        <w:bCs/>
        <w:i w:val="0"/>
        <w:iCs w:val="0"/>
        <w:caps w:val="0"/>
        <w:smallCaps w:val="0"/>
        <w:strike w:val="0"/>
        <w:dstrike w:val="0"/>
        <w:noProof w:val="0"/>
        <w:vanish w:val="0"/>
        <w:color w:val="17AAFE"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asciiTheme="majorHAnsi" w:hAnsiTheme="majorHAnsi" w:hint="default"/>
        <w:color w:val="17AAFE" w:themeColor="accent1"/>
        <w:sz w:val="24"/>
      </w:rPr>
    </w:lvl>
    <w:lvl w:ilvl="4">
      <w:start w:val="1"/>
      <w:numFmt w:val="decimal"/>
      <w:lvlText w:val="%1.%2.%3.%4.%5"/>
      <w:lvlJc w:val="left"/>
      <w:pPr>
        <w:ind w:left="1021" w:hanging="1021"/>
      </w:pPr>
      <w:rPr>
        <w:rFonts w:asciiTheme="majorHAnsi" w:hAnsiTheme="majorHAnsi" w:hint="default"/>
        <w:color w:val="17AAFE" w:themeColor="accent1"/>
        <w:sz w:val="22"/>
        <w:u w:color="17AAFE" w:themeColor="accent1"/>
      </w:rPr>
    </w:lvl>
    <w:lvl w:ilvl="5">
      <w:start w:val="1"/>
      <w:numFmt w:val="decimal"/>
      <w:lvlText w:val="%1.%2.%3.%4.%5.%6"/>
      <w:lvlJc w:val="left"/>
      <w:pPr>
        <w:ind w:left="1021" w:hanging="1021"/>
      </w:pPr>
      <w:rPr>
        <w:rFonts w:asciiTheme="minorHAnsi" w:hAnsiTheme="minorHAnsi" w:hint="default"/>
        <w:color w:val="091D2C" w:themeColor="text2"/>
        <w:sz w:val="22"/>
      </w:rPr>
    </w:lvl>
    <w:lvl w:ilvl="6">
      <w:start w:val="1"/>
      <w:numFmt w:val="decimal"/>
      <w:lvlText w:val="%1.%2.%3.%4.%5.%6.%7"/>
      <w:lvlJc w:val="left"/>
      <w:pPr>
        <w:ind w:left="1305" w:hanging="1021"/>
      </w:pPr>
      <w:rPr>
        <w:rFonts w:asciiTheme="minorHAnsi" w:hAnsiTheme="minorHAnsi" w:hint="default"/>
        <w:b w:val="0"/>
        <w:i w:val="0"/>
        <w:color w:val="091D2C" w:themeColor="text2"/>
        <w:sz w:val="22"/>
      </w:rPr>
    </w:lvl>
    <w:lvl w:ilvl="7">
      <w:start w:val="1"/>
      <w:numFmt w:val="decimal"/>
      <w:lvlText w:val="%1.%2.%3.%4.%5.%6.%7.%8"/>
      <w:lvlJc w:val="left"/>
      <w:pPr>
        <w:ind w:left="1247" w:hanging="680"/>
      </w:pPr>
      <w:rPr>
        <w:rFonts w:asciiTheme="minorHAnsi" w:hAnsiTheme="minorHAnsi" w:hint="default"/>
        <w:color w:val="091D2C" w:themeColor="text2"/>
        <w:sz w:val="20"/>
      </w:rPr>
    </w:lvl>
    <w:lvl w:ilvl="8">
      <w:start w:val="1"/>
      <w:numFmt w:val="decimal"/>
      <w:lvlText w:val="%1.%2.%3.%4.%5.%6.%7.%8.%9"/>
      <w:lvlJc w:val="left"/>
      <w:pPr>
        <w:ind w:left="1247" w:hanging="680"/>
      </w:pPr>
      <w:rPr>
        <w:rFonts w:asciiTheme="minorHAnsi" w:hAnsiTheme="minorHAnsi" w:hint="default"/>
        <w:color w:val="091D2C" w:themeColor="text2"/>
        <w:sz w:val="20"/>
      </w:rPr>
    </w:lvl>
  </w:abstractNum>
  <w:abstractNum w:abstractNumId="41" w15:restartNumberingAfterBreak="0">
    <w:nsid w:val="31415921"/>
    <w:multiLevelType w:val="hybridMultilevel"/>
    <w:tmpl w:val="3CD4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B82244"/>
    <w:multiLevelType w:val="multilevel"/>
    <w:tmpl w:val="A990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8E01A2"/>
    <w:multiLevelType w:val="multilevel"/>
    <w:tmpl w:val="C1543146"/>
    <w:lvl w:ilvl="0">
      <w:start w:val="1"/>
      <w:numFmt w:val="decimal"/>
      <w:pStyle w:val="Heading1"/>
      <w:lvlText w:val="%1"/>
      <w:lvlJc w:val="left"/>
      <w:pPr>
        <w:ind w:left="851" w:hanging="851"/>
      </w:pPr>
      <w:rPr>
        <w:rFonts w:ascii="Arial" w:hAnsi="Arial" w:cs="Arial" w:hint="default"/>
        <w:color w:val="17AAFE" w:themeColor="accent1"/>
        <w:sz w:val="28"/>
        <w:szCs w:val="20"/>
      </w:rPr>
    </w:lvl>
    <w:lvl w:ilvl="1">
      <w:start w:val="1"/>
      <w:numFmt w:val="decimal"/>
      <w:pStyle w:val="Heading2"/>
      <w:lvlText w:val="%1.%2"/>
      <w:lvlJc w:val="left"/>
      <w:pPr>
        <w:ind w:left="0" w:firstLine="0"/>
      </w:pPr>
      <w:rPr>
        <w:rFonts w:ascii="Arial" w:hAnsi="Arial" w:cs="Arial" w:hint="default"/>
        <w:b/>
        <w:bCs/>
        <w:i w:val="0"/>
        <w:iCs w:val="0"/>
        <w:caps w:val="0"/>
        <w:smallCaps w:val="0"/>
        <w:strike w:val="0"/>
        <w:dstrike w:val="0"/>
        <w:noProof w:val="0"/>
        <w:vanish w:val="0"/>
        <w:color w:val="17AAFE"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0" w:firstLine="0"/>
      </w:pPr>
      <w:rPr>
        <w:rFonts w:cs="Times New Roman" w:hint="default"/>
        <w:b/>
        <w:bCs/>
        <w:i w:val="0"/>
        <w:iCs w:val="0"/>
        <w:caps w:val="0"/>
        <w:smallCaps w:val="0"/>
        <w:strike w:val="0"/>
        <w:dstrike w:val="0"/>
        <w:noProof w:val="0"/>
        <w:vanish w:val="0"/>
        <w:color w:val="17AAFE"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rFonts w:asciiTheme="majorHAnsi" w:hAnsiTheme="majorHAnsi" w:hint="default"/>
        <w:color w:val="17AAFE" w:themeColor="accent1"/>
        <w:sz w:val="20"/>
        <w:szCs w:val="66"/>
      </w:rPr>
    </w:lvl>
    <w:lvl w:ilvl="4">
      <w:start w:val="1"/>
      <w:numFmt w:val="decimal"/>
      <w:pStyle w:val="Heading5"/>
      <w:lvlText w:val="%1.%2.%3.%4.%5"/>
      <w:lvlJc w:val="left"/>
      <w:pPr>
        <w:ind w:left="1021" w:hanging="1021"/>
      </w:pPr>
      <w:rPr>
        <w:rFonts w:asciiTheme="majorHAnsi" w:hAnsiTheme="majorHAnsi" w:hint="default"/>
        <w:color w:val="17AAFE" w:themeColor="accent1"/>
        <w:sz w:val="22"/>
        <w:u w:color="17AAFE" w:themeColor="accent1"/>
      </w:rPr>
    </w:lvl>
    <w:lvl w:ilvl="5">
      <w:start w:val="1"/>
      <w:numFmt w:val="decimal"/>
      <w:pStyle w:val="Heading6"/>
      <w:lvlText w:val="%1.%2.%3.%4.%5.%6"/>
      <w:lvlJc w:val="left"/>
      <w:pPr>
        <w:ind w:left="1021" w:hanging="1021"/>
      </w:pPr>
      <w:rPr>
        <w:rFonts w:asciiTheme="minorHAnsi" w:hAnsiTheme="minorHAnsi" w:hint="default"/>
        <w:color w:val="17AAFE" w:themeColor="accent1"/>
        <w:sz w:val="22"/>
      </w:rPr>
    </w:lvl>
    <w:lvl w:ilvl="6">
      <w:start w:val="1"/>
      <w:numFmt w:val="decimal"/>
      <w:pStyle w:val="Heading7"/>
      <w:lvlText w:val="%1.%2.%3.%4.%5.%6.%7"/>
      <w:lvlJc w:val="left"/>
      <w:pPr>
        <w:ind w:left="1305" w:hanging="1021"/>
      </w:pPr>
      <w:rPr>
        <w:color w:val="17AAFE" w:themeColor="accent1"/>
      </w:rPr>
    </w:lvl>
    <w:lvl w:ilvl="7">
      <w:start w:val="1"/>
      <w:numFmt w:val="decimal"/>
      <w:pStyle w:val="Heading8"/>
      <w:lvlText w:val="%1.%2.%3.%4.%5.%6.%7.%8"/>
      <w:lvlJc w:val="left"/>
      <w:pPr>
        <w:ind w:left="1247" w:hanging="680"/>
      </w:pPr>
      <w:rPr>
        <w:rFonts w:asciiTheme="minorHAnsi" w:hAnsiTheme="minorHAnsi" w:hint="default"/>
        <w:color w:val="17AAFE" w:themeColor="accent1"/>
        <w:sz w:val="20"/>
      </w:rPr>
    </w:lvl>
    <w:lvl w:ilvl="8">
      <w:start w:val="1"/>
      <w:numFmt w:val="decimal"/>
      <w:pStyle w:val="Heading9"/>
      <w:lvlText w:val="%1.%2.%3.%4.%5.%6.%7.%8.%9"/>
      <w:lvlJc w:val="left"/>
      <w:pPr>
        <w:ind w:left="1247" w:hanging="680"/>
      </w:pPr>
      <w:rPr>
        <w:rFonts w:asciiTheme="minorHAnsi" w:hAnsiTheme="minorHAnsi" w:hint="default"/>
        <w:color w:val="17AAFE" w:themeColor="accent1"/>
        <w:sz w:val="20"/>
      </w:rPr>
    </w:lvl>
  </w:abstractNum>
  <w:abstractNum w:abstractNumId="44" w15:restartNumberingAfterBreak="0">
    <w:nsid w:val="3A586F0E"/>
    <w:multiLevelType w:val="hybridMultilevel"/>
    <w:tmpl w:val="0DEEB8A4"/>
    <w:lvl w:ilvl="0" w:tplc="E318CC98">
      <w:start w:val="1"/>
      <w:numFmt w:val="bullet"/>
      <w:pStyle w:val="bullet2"/>
      <w:lvlText w:val=""/>
      <w:lvlJc w:val="left"/>
      <w:rPr>
        <w:rFonts w:ascii="Symbol" w:hAnsi="Symbol" w:hint="default"/>
        <w:b w:val="0"/>
        <w:bCs w:val="0"/>
        <w:i w:val="0"/>
        <w:iCs w:val="0"/>
        <w:caps w:val="0"/>
        <w:smallCaps w:val="0"/>
        <w:strike w:val="0"/>
        <w:dstrike w:val="0"/>
        <w:noProof w:val="0"/>
        <w:vanish w:val="0"/>
        <w:color w:val="0041AA" w:themeColor="accent3"/>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0E211C"/>
    <w:multiLevelType w:val="multilevel"/>
    <w:tmpl w:val="DFDE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A439EF"/>
    <w:multiLevelType w:val="multilevel"/>
    <w:tmpl w:val="6D443478"/>
    <w:lvl w:ilvl="0">
      <w:start w:val="1"/>
      <w:numFmt w:val="decimal"/>
      <w:lvlText w:val="%1."/>
      <w:lvlJc w:val="left"/>
      <w:pPr>
        <w:ind w:left="360" w:hanging="360"/>
      </w:pPr>
      <w:rPr>
        <w:rFonts w:hint="default"/>
        <w:color w:val="17AAFE"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DC28B8"/>
    <w:multiLevelType w:val="multilevel"/>
    <w:tmpl w:val="95DA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7676C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2A14EB2"/>
    <w:multiLevelType w:val="hybridMultilevel"/>
    <w:tmpl w:val="9588EC5E"/>
    <w:lvl w:ilvl="0" w:tplc="ADFAC2E0">
      <w:start w:val="1"/>
      <w:numFmt w:val="bullet"/>
      <w:lvlText w:val=""/>
      <w:lvlJc w:val="left"/>
      <w:pPr>
        <w:ind w:left="3000" w:hanging="360"/>
      </w:pPr>
      <w:rPr>
        <w:rFonts w:ascii="Wingdings" w:hAnsi="Wingdings"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50" w15:restartNumberingAfterBreak="0">
    <w:nsid w:val="442B5A47"/>
    <w:multiLevelType w:val="multilevel"/>
    <w:tmpl w:val="3780888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4FB62ED6"/>
    <w:multiLevelType w:val="multilevel"/>
    <w:tmpl w:val="668A419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15:restartNumberingAfterBreak="0">
    <w:nsid w:val="513B7B07"/>
    <w:multiLevelType w:val="multilevel"/>
    <w:tmpl w:val="ED625C9E"/>
    <w:lvl w:ilvl="0">
      <w:start w:val="1"/>
      <w:numFmt w:val="upperLetter"/>
      <w:lvlText w:val="%1."/>
      <w:lvlJc w:val="left"/>
      <w:pPr>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53BE6C39"/>
    <w:multiLevelType w:val="multilevel"/>
    <w:tmpl w:val="C21641BA"/>
    <w:lvl w:ilvl="0">
      <w:start w:val="1"/>
      <w:numFmt w:val="bullet"/>
      <w:pStyle w:val="bullet1"/>
      <w:lvlText w:val=""/>
      <w:lvlJc w:val="left"/>
      <w:pPr>
        <w:ind w:left="1080" w:hanging="360"/>
      </w:pPr>
      <w:rPr>
        <w:rFonts w:ascii="Symbol" w:hAnsi="Symbol" w:hint="default"/>
        <w:color w:val="17AAFE" w:themeColor="accent1"/>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 w15:restartNumberingAfterBreak="0">
    <w:nsid w:val="53CA3FEF"/>
    <w:multiLevelType w:val="multilevel"/>
    <w:tmpl w:val="D376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395B5E"/>
    <w:multiLevelType w:val="hybridMultilevel"/>
    <w:tmpl w:val="BBC4F5D2"/>
    <w:lvl w:ilvl="0" w:tplc="95266652">
      <w:start w:val="1"/>
      <w:numFmt w:val="decimal"/>
      <w:lvlText w:val="%1."/>
      <w:lvlJc w:val="left"/>
      <w:pPr>
        <w:ind w:left="720" w:hanging="360"/>
      </w:pPr>
      <w:rPr>
        <w:rFonts w:ascii="Arial Nova" w:hAnsi="Arial Nova"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5C7E61"/>
    <w:multiLevelType w:val="multilevel"/>
    <w:tmpl w:val="338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BF1B6B"/>
    <w:multiLevelType w:val="multilevel"/>
    <w:tmpl w:val="232E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8521C31"/>
    <w:multiLevelType w:val="hybridMultilevel"/>
    <w:tmpl w:val="60C262AA"/>
    <w:lvl w:ilvl="0" w:tplc="08090003">
      <w:start w:val="1"/>
      <w:numFmt w:val="bullet"/>
      <w:lvlText w:val="o"/>
      <w:lvlJc w:val="left"/>
      <w:pPr>
        <w:ind w:left="2280" w:hanging="360"/>
      </w:pPr>
      <w:rPr>
        <w:rFonts w:ascii="Courier New" w:hAnsi="Courier New" w:hint="default"/>
      </w:rPr>
    </w:lvl>
    <w:lvl w:ilvl="1" w:tplc="08090003">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59" w15:restartNumberingAfterBreak="0">
    <w:nsid w:val="5A3F5BE6"/>
    <w:multiLevelType w:val="multilevel"/>
    <w:tmpl w:val="C204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3E6D18"/>
    <w:multiLevelType w:val="hybridMultilevel"/>
    <w:tmpl w:val="F7948F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CA5272"/>
    <w:multiLevelType w:val="hybridMultilevel"/>
    <w:tmpl w:val="2B3CEAC8"/>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DE314F0"/>
    <w:multiLevelType w:val="multilevel"/>
    <w:tmpl w:val="F008E1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5FD07398"/>
    <w:multiLevelType w:val="hybridMultilevel"/>
    <w:tmpl w:val="1FFC8512"/>
    <w:lvl w:ilvl="0" w:tplc="0809000F">
      <w:start w:val="1"/>
      <w:numFmt w:val="decimal"/>
      <w:lvlText w:val="%1."/>
      <w:lvlJc w:val="left"/>
      <w:pPr>
        <w:ind w:left="720" w:hanging="360"/>
      </w:pPr>
    </w:lvl>
    <w:lvl w:ilvl="1" w:tplc="8C4847D4">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FE9491A"/>
    <w:multiLevelType w:val="multilevel"/>
    <w:tmpl w:val="5C04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24013E"/>
    <w:multiLevelType w:val="multilevel"/>
    <w:tmpl w:val="8FFAEB3E"/>
    <w:lvl w:ilvl="0">
      <w:start w:val="1"/>
      <w:numFmt w:val="bullet"/>
      <w:lvlText w:val="●"/>
      <w:lvlJc w:val="left"/>
      <w:pPr>
        <w:tabs>
          <w:tab w:val="num" w:pos="0"/>
        </w:tabs>
        <w:ind w:left="360" w:hanging="360"/>
      </w:pPr>
      <w:rPr>
        <w:rFonts w:ascii="Noto Sans Symbols" w:hAnsi="Noto Sans Symbols" w:cs="Noto Sans Symbols" w:hint="default"/>
        <w:color w:val="74D0D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6" w15:restartNumberingAfterBreak="0">
    <w:nsid w:val="60777E8E"/>
    <w:multiLevelType w:val="multilevel"/>
    <w:tmpl w:val="000629B4"/>
    <w:lvl w:ilvl="0">
      <w:start w:val="1"/>
      <w:numFmt w:val="bullet"/>
      <w:lvlText w:val="o"/>
      <w:lvlJc w:val="left"/>
      <w:pPr>
        <w:ind w:left="1080" w:hanging="360"/>
      </w:pPr>
      <w:rPr>
        <w:rFonts w:ascii="Courier New" w:hAnsi="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15:restartNumberingAfterBreak="0">
    <w:nsid w:val="62151D5C"/>
    <w:multiLevelType w:val="multilevel"/>
    <w:tmpl w:val="1AEA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36140BC"/>
    <w:multiLevelType w:val="multilevel"/>
    <w:tmpl w:val="6902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983E31"/>
    <w:multiLevelType w:val="hybridMultilevel"/>
    <w:tmpl w:val="2ED4D7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6F6576"/>
    <w:multiLevelType w:val="multilevel"/>
    <w:tmpl w:val="5C50CAB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699018D7"/>
    <w:multiLevelType w:val="multilevel"/>
    <w:tmpl w:val="3B883C6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6B7955DC"/>
    <w:multiLevelType w:val="multilevel"/>
    <w:tmpl w:val="3E5243A0"/>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6D4E1C73"/>
    <w:multiLevelType w:val="hybridMultilevel"/>
    <w:tmpl w:val="F9A0283C"/>
    <w:lvl w:ilvl="0" w:tplc="881E662A">
      <w:start w:val="1"/>
      <w:numFmt w:val="bullet"/>
      <w:lvlText w:val=""/>
      <w:lvlJc w:val="left"/>
      <w:pPr>
        <w:ind w:left="1080" w:hanging="360"/>
      </w:pPr>
      <w:rPr>
        <w:rFonts w:ascii="Symbol" w:hAnsi="Symbol" w:hint="default"/>
        <w:color w:val="061520" w:themeColor="text1"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73B65729"/>
    <w:multiLevelType w:val="multilevel"/>
    <w:tmpl w:val="FCCA612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15:restartNumberingAfterBreak="0">
    <w:nsid w:val="744A09A1"/>
    <w:multiLevelType w:val="multilevel"/>
    <w:tmpl w:val="4FE4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46236F2"/>
    <w:multiLevelType w:val="hybridMultilevel"/>
    <w:tmpl w:val="288259B4"/>
    <w:lvl w:ilvl="0" w:tplc="881E662A">
      <w:start w:val="1"/>
      <w:numFmt w:val="bullet"/>
      <w:lvlText w:val=""/>
      <w:lvlJc w:val="left"/>
      <w:pPr>
        <w:ind w:left="720" w:hanging="360"/>
      </w:pPr>
      <w:rPr>
        <w:rFonts w:ascii="Symbol" w:hAnsi="Symbol" w:hint="default"/>
        <w:color w:val="061520" w:themeColor="tex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F47383"/>
    <w:multiLevelType w:val="hybridMultilevel"/>
    <w:tmpl w:val="920C4E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8" w15:restartNumberingAfterBreak="0">
    <w:nsid w:val="76463B4E"/>
    <w:multiLevelType w:val="hybridMultilevel"/>
    <w:tmpl w:val="38D48318"/>
    <w:lvl w:ilvl="0" w:tplc="881E662A">
      <w:start w:val="1"/>
      <w:numFmt w:val="bullet"/>
      <w:lvlText w:val=""/>
      <w:lvlJc w:val="left"/>
      <w:pPr>
        <w:ind w:left="720" w:hanging="360"/>
      </w:pPr>
      <w:rPr>
        <w:rFonts w:ascii="Symbol" w:hAnsi="Symbol" w:hint="default"/>
        <w:color w:val="061520" w:themeColor="tex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852F44"/>
    <w:multiLevelType w:val="hybridMultilevel"/>
    <w:tmpl w:val="FE8C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6667A7"/>
    <w:multiLevelType w:val="hybridMultilevel"/>
    <w:tmpl w:val="1E8C2D68"/>
    <w:lvl w:ilvl="0" w:tplc="1CF66EEE">
      <w:start w:val="1"/>
      <w:numFmt w:val="bullet"/>
      <w:pStyle w:val="bullet3"/>
      <w:lvlText w:val=""/>
      <w:lvlJc w:val="left"/>
      <w:pPr>
        <w:ind w:left="1361" w:hanging="454"/>
      </w:pPr>
      <w:rPr>
        <w:rFonts w:ascii="Symbol" w:hAnsi="Symbol" w:hint="default"/>
        <w:color w:val="77AAFF" w:themeColor="accent3" w:themeTint="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EE433A"/>
    <w:multiLevelType w:val="multilevel"/>
    <w:tmpl w:val="000629B4"/>
    <w:lvl w:ilvl="0">
      <w:start w:val="1"/>
      <w:numFmt w:val="bullet"/>
      <w:lvlText w:val="o"/>
      <w:lvlJc w:val="left"/>
      <w:pPr>
        <w:ind w:left="1080" w:hanging="360"/>
      </w:pPr>
      <w:rPr>
        <w:rFonts w:ascii="Courier New" w:hAnsi="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2" w15:restartNumberingAfterBreak="0">
    <w:nsid w:val="78E658BD"/>
    <w:multiLevelType w:val="hybridMultilevel"/>
    <w:tmpl w:val="32EA8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BF00679"/>
    <w:multiLevelType w:val="multilevel"/>
    <w:tmpl w:val="1E365DA6"/>
    <w:lvl w:ilvl="0">
      <w:start w:val="1"/>
      <w:numFmt w:val="decimal"/>
      <w:lvlText w:val="%1"/>
      <w:lvlJc w:val="left"/>
      <w:pPr>
        <w:ind w:left="851" w:hanging="851"/>
      </w:pPr>
      <w:rPr>
        <w:rFonts w:ascii="Open Sans SemiBold" w:hAnsi="Open Sans SemiBold" w:hint="default"/>
        <w:color w:val="2A76E5" w:themeColor="accent2"/>
        <w:sz w:val="28"/>
      </w:rPr>
    </w:lvl>
    <w:lvl w:ilvl="1">
      <w:start w:val="1"/>
      <w:numFmt w:val="decimal"/>
      <w:lvlText w:val="%1.%2"/>
      <w:lvlJc w:val="left"/>
      <w:pPr>
        <w:ind w:left="851" w:hanging="851"/>
      </w:pPr>
      <w:rPr>
        <w:rFonts w:ascii="Montserrat SemiBold" w:hAnsi="Montserrat SemiBold" w:hint="default"/>
        <w:b w:val="0"/>
        <w:i w:val="0"/>
        <w:color w:val="17AAFE" w:themeColor="accent1"/>
        <w:sz w:val="28"/>
      </w:rPr>
    </w:lvl>
    <w:lvl w:ilvl="2">
      <w:start w:val="1"/>
      <w:numFmt w:val="decimal"/>
      <w:lvlText w:val="%1.%2.%3"/>
      <w:lvlJc w:val="left"/>
      <w:pPr>
        <w:ind w:left="851" w:hanging="851"/>
      </w:pPr>
      <w:rPr>
        <w:rFonts w:ascii="Montserrat SemiBold" w:hAnsi="Montserrat SemiBold" w:hint="default"/>
        <w:color w:val="17AAFE" w:themeColor="accent1"/>
        <w:sz w:val="24"/>
      </w:rPr>
    </w:lvl>
    <w:lvl w:ilvl="3">
      <w:start w:val="1"/>
      <w:numFmt w:val="decimal"/>
      <w:lvlText w:val="%1.%2.%3.%4"/>
      <w:lvlJc w:val="left"/>
      <w:pPr>
        <w:ind w:left="851" w:hanging="851"/>
      </w:pPr>
      <w:rPr>
        <w:rFonts w:ascii="Montserrat" w:hAnsi="Montserrat" w:hint="default"/>
        <w:color w:val="F25B23" w:themeColor="accent5"/>
        <w:sz w:val="24"/>
      </w:rPr>
    </w:lvl>
    <w:lvl w:ilvl="4">
      <w:start w:val="1"/>
      <w:numFmt w:val="decimal"/>
      <w:lvlText w:val="%1.%2.%3.%4.%5"/>
      <w:lvlJc w:val="left"/>
      <w:pPr>
        <w:ind w:left="1021" w:hanging="1021"/>
      </w:pPr>
      <w:rPr>
        <w:rFonts w:ascii="Montserrat" w:hAnsi="Montserrat" w:hint="default"/>
        <w:color w:val="091D2C" w:themeColor="text2"/>
        <w:sz w:val="22"/>
        <w:u w:color="17AAFE" w:themeColor="accent1"/>
      </w:rPr>
    </w:lvl>
    <w:lvl w:ilvl="5">
      <w:start w:val="1"/>
      <w:numFmt w:val="decimal"/>
      <w:lvlText w:val="%1.%2.%3.%4.%5.%6"/>
      <w:lvlJc w:val="left"/>
      <w:pPr>
        <w:ind w:left="1021" w:hanging="1021"/>
      </w:pPr>
      <w:rPr>
        <w:rFonts w:ascii="Montserrat" w:hAnsi="Montserrat" w:hint="default"/>
        <w:color w:val="17AAFE" w:themeColor="accent1"/>
        <w:sz w:val="22"/>
      </w:rPr>
    </w:lvl>
    <w:lvl w:ilvl="6">
      <w:start w:val="1"/>
      <w:numFmt w:val="decimal"/>
      <w:lvlText w:val="%1.%2.%3.%4.%5.%6.%7"/>
      <w:lvlJc w:val="left"/>
      <w:pPr>
        <w:ind w:left="1588" w:hanging="1021"/>
      </w:pPr>
      <w:rPr>
        <w:rFonts w:ascii="Montserrat" w:hAnsi="Montserrat" w:hint="default"/>
        <w:b w:val="0"/>
        <w:i w:val="0"/>
        <w:color w:val="091D2C" w:themeColor="text2"/>
        <w:sz w:val="22"/>
      </w:rPr>
    </w:lvl>
    <w:lvl w:ilvl="7">
      <w:start w:val="1"/>
      <w:numFmt w:val="decimal"/>
      <w:lvlText w:val="%1.%2.%3.%4.%5.%6.%7.%8"/>
      <w:lvlJc w:val="left"/>
      <w:pPr>
        <w:ind w:left="1247" w:hanging="680"/>
      </w:pPr>
      <w:rPr>
        <w:rFonts w:ascii="Montserrat" w:hAnsi="Montserrat" w:hint="default"/>
        <w:color w:val="091D2C" w:themeColor="text2"/>
        <w:sz w:val="20"/>
      </w:rPr>
    </w:lvl>
    <w:lvl w:ilvl="8">
      <w:start w:val="1"/>
      <w:numFmt w:val="decimal"/>
      <w:lvlText w:val="%1.%2.%3.%4.%5.%6.%7.%8.%9"/>
      <w:lvlJc w:val="left"/>
      <w:pPr>
        <w:ind w:left="1247" w:hanging="680"/>
      </w:pPr>
      <w:rPr>
        <w:rFonts w:ascii="Montserrat Light" w:hAnsi="Montserrat Light" w:hint="default"/>
        <w:color w:val="091D2C" w:themeColor="text2"/>
        <w:sz w:val="20"/>
      </w:rPr>
    </w:lvl>
  </w:abstractNum>
  <w:abstractNum w:abstractNumId="84" w15:restartNumberingAfterBreak="0">
    <w:nsid w:val="7CCA1A49"/>
    <w:multiLevelType w:val="multilevel"/>
    <w:tmpl w:val="125A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D7546A4"/>
    <w:multiLevelType w:val="multilevel"/>
    <w:tmpl w:val="88EA109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6" w15:restartNumberingAfterBreak="0">
    <w:nsid w:val="7F745D2B"/>
    <w:multiLevelType w:val="hybridMultilevel"/>
    <w:tmpl w:val="E48A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BB0E8B"/>
    <w:multiLevelType w:val="multilevel"/>
    <w:tmpl w:val="2180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1727545">
    <w:abstractNumId w:val="83"/>
  </w:num>
  <w:num w:numId="2" w16cid:durableId="1990472095">
    <w:abstractNumId w:val="72"/>
  </w:num>
  <w:num w:numId="3" w16cid:durableId="16087181">
    <w:abstractNumId w:val="53"/>
  </w:num>
  <w:num w:numId="4" w16cid:durableId="1309046152">
    <w:abstractNumId w:val="44"/>
  </w:num>
  <w:num w:numId="5" w16cid:durableId="1519546032">
    <w:abstractNumId w:val="80"/>
  </w:num>
  <w:num w:numId="6" w16cid:durableId="1549880987">
    <w:abstractNumId w:val="43"/>
  </w:num>
  <w:num w:numId="7" w16cid:durableId="2085226023">
    <w:abstractNumId w:val="6"/>
  </w:num>
  <w:num w:numId="8" w16cid:durableId="18928870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674744">
    <w:abstractNumId w:val="44"/>
    <w:lvlOverride w:ilvl="0">
      <w:startOverride w:val="1"/>
    </w:lvlOverride>
  </w:num>
  <w:num w:numId="10" w16cid:durableId="1017273005">
    <w:abstractNumId w:val="21"/>
  </w:num>
  <w:num w:numId="11" w16cid:durableId="1980064607">
    <w:abstractNumId w:val="2"/>
  </w:num>
  <w:num w:numId="12" w16cid:durableId="1793941621">
    <w:abstractNumId w:val="48"/>
  </w:num>
  <w:num w:numId="13" w16cid:durableId="74129724">
    <w:abstractNumId w:val="40"/>
  </w:num>
  <w:num w:numId="14" w16cid:durableId="2117872166">
    <w:abstractNumId w:val="12"/>
  </w:num>
  <w:num w:numId="15" w16cid:durableId="1961649036">
    <w:abstractNumId w:val="46"/>
  </w:num>
  <w:num w:numId="16" w16cid:durableId="1005477938">
    <w:abstractNumId w:val="27"/>
  </w:num>
  <w:num w:numId="17" w16cid:durableId="530338370">
    <w:abstractNumId w:val="77"/>
  </w:num>
  <w:num w:numId="18" w16cid:durableId="763456353">
    <w:abstractNumId w:val="80"/>
  </w:num>
  <w:num w:numId="19" w16cid:durableId="1872188555">
    <w:abstractNumId w:val="30"/>
  </w:num>
  <w:num w:numId="20" w16cid:durableId="695346719">
    <w:abstractNumId w:val="43"/>
  </w:num>
  <w:num w:numId="21" w16cid:durableId="953438704">
    <w:abstractNumId w:val="54"/>
  </w:num>
  <w:num w:numId="22" w16cid:durableId="1437942781">
    <w:abstractNumId w:val="45"/>
  </w:num>
  <w:num w:numId="23" w16cid:durableId="1203594610">
    <w:abstractNumId w:val="53"/>
  </w:num>
  <w:num w:numId="24" w16cid:durableId="568997982">
    <w:abstractNumId w:val="53"/>
  </w:num>
  <w:num w:numId="25" w16cid:durableId="147213461">
    <w:abstractNumId w:val="53"/>
  </w:num>
  <w:num w:numId="26" w16cid:durableId="804811137">
    <w:abstractNumId w:val="65"/>
  </w:num>
  <w:num w:numId="27" w16cid:durableId="727916666">
    <w:abstractNumId w:val="16"/>
  </w:num>
  <w:num w:numId="28" w16cid:durableId="82533145">
    <w:abstractNumId w:val="32"/>
  </w:num>
  <w:num w:numId="29" w16cid:durableId="1671366425">
    <w:abstractNumId w:val="79"/>
  </w:num>
  <w:num w:numId="30" w16cid:durableId="2023312020">
    <w:abstractNumId w:val="20"/>
  </w:num>
  <w:num w:numId="31" w16cid:durableId="1500195571">
    <w:abstractNumId w:val="11"/>
  </w:num>
  <w:num w:numId="32" w16cid:durableId="104733289">
    <w:abstractNumId w:val="43"/>
  </w:num>
  <w:num w:numId="33" w16cid:durableId="522716711">
    <w:abstractNumId w:val="43"/>
  </w:num>
  <w:num w:numId="34" w16cid:durableId="345988630">
    <w:abstractNumId w:val="43"/>
  </w:num>
  <w:num w:numId="35" w16cid:durableId="1229146851">
    <w:abstractNumId w:val="53"/>
  </w:num>
  <w:num w:numId="36" w16cid:durableId="2108383454">
    <w:abstractNumId w:val="39"/>
  </w:num>
  <w:num w:numId="37" w16cid:durableId="1135638946">
    <w:abstractNumId w:val="22"/>
  </w:num>
  <w:num w:numId="38" w16cid:durableId="1150250642">
    <w:abstractNumId w:val="36"/>
  </w:num>
  <w:num w:numId="39" w16cid:durableId="259681801">
    <w:abstractNumId w:val="41"/>
  </w:num>
  <w:num w:numId="40" w16cid:durableId="1380547578">
    <w:abstractNumId w:val="9"/>
  </w:num>
  <w:num w:numId="41" w16cid:durableId="269943577">
    <w:abstractNumId w:val="86"/>
  </w:num>
  <w:num w:numId="42" w16cid:durableId="875779399">
    <w:abstractNumId w:val="43"/>
  </w:num>
  <w:num w:numId="43" w16cid:durableId="1986813772">
    <w:abstractNumId w:val="43"/>
  </w:num>
  <w:num w:numId="44" w16cid:durableId="388192484">
    <w:abstractNumId w:val="82"/>
  </w:num>
  <w:num w:numId="45" w16cid:durableId="68237376">
    <w:abstractNumId w:val="28"/>
  </w:num>
  <w:num w:numId="46" w16cid:durableId="1473979357">
    <w:abstractNumId w:val="61"/>
  </w:num>
  <w:num w:numId="47" w16cid:durableId="341050450">
    <w:abstractNumId w:val="43"/>
  </w:num>
  <w:num w:numId="48" w16cid:durableId="399792931">
    <w:abstractNumId w:val="43"/>
    <w:lvlOverride w:ilvl="0">
      <w:startOverride w:val="3"/>
    </w:lvlOverride>
    <w:lvlOverride w:ilvl="1">
      <w:startOverride w:val="1"/>
    </w:lvlOverride>
  </w:num>
  <w:num w:numId="49" w16cid:durableId="1616446973">
    <w:abstractNumId w:val="43"/>
    <w:lvlOverride w:ilvl="0">
      <w:startOverride w:val="3"/>
    </w:lvlOverride>
    <w:lvlOverride w:ilvl="1">
      <w:startOverride w:val="1"/>
    </w:lvlOverride>
  </w:num>
  <w:num w:numId="50" w16cid:durableId="953708421">
    <w:abstractNumId w:val="43"/>
  </w:num>
  <w:num w:numId="51" w16cid:durableId="1168908138">
    <w:abstractNumId w:val="43"/>
  </w:num>
  <w:num w:numId="52" w16cid:durableId="162625703">
    <w:abstractNumId w:val="68"/>
  </w:num>
  <w:num w:numId="53" w16cid:durableId="142166976">
    <w:abstractNumId w:val="43"/>
  </w:num>
  <w:num w:numId="54" w16cid:durableId="1144352715">
    <w:abstractNumId w:val="59"/>
  </w:num>
  <w:num w:numId="55" w16cid:durableId="330521998">
    <w:abstractNumId w:val="53"/>
  </w:num>
  <w:num w:numId="56" w16cid:durableId="647906796">
    <w:abstractNumId w:val="60"/>
  </w:num>
  <w:num w:numId="57" w16cid:durableId="480999590">
    <w:abstractNumId w:val="15"/>
  </w:num>
  <w:num w:numId="58" w16cid:durableId="1863007404">
    <w:abstractNumId w:val="62"/>
  </w:num>
  <w:num w:numId="59" w16cid:durableId="2088452186">
    <w:abstractNumId w:val="0"/>
  </w:num>
  <w:num w:numId="60" w16cid:durableId="546334446">
    <w:abstractNumId w:val="23"/>
  </w:num>
  <w:num w:numId="61" w16cid:durableId="1536581123">
    <w:abstractNumId w:val="78"/>
  </w:num>
  <w:num w:numId="62" w16cid:durableId="1579365875">
    <w:abstractNumId w:val="76"/>
  </w:num>
  <w:num w:numId="63" w16cid:durableId="219441653">
    <w:abstractNumId w:val="51"/>
  </w:num>
  <w:num w:numId="64" w16cid:durableId="1577789568">
    <w:abstractNumId w:val="73"/>
  </w:num>
  <w:num w:numId="65" w16cid:durableId="2106537514">
    <w:abstractNumId w:val="33"/>
  </w:num>
  <w:num w:numId="66" w16cid:durableId="829717837">
    <w:abstractNumId w:val="53"/>
  </w:num>
  <w:num w:numId="67" w16cid:durableId="550338360">
    <w:abstractNumId w:val="63"/>
  </w:num>
  <w:num w:numId="68" w16cid:durableId="890313211">
    <w:abstractNumId w:val="53"/>
  </w:num>
  <w:num w:numId="69" w16cid:durableId="1475949934">
    <w:abstractNumId w:val="35"/>
  </w:num>
  <w:num w:numId="70" w16cid:durableId="1902211706">
    <w:abstractNumId w:val="66"/>
  </w:num>
  <w:num w:numId="71" w16cid:durableId="945695036">
    <w:abstractNumId w:val="53"/>
  </w:num>
  <w:num w:numId="72" w16cid:durableId="993609322">
    <w:abstractNumId w:val="53"/>
  </w:num>
  <w:num w:numId="73" w16cid:durableId="254477652">
    <w:abstractNumId w:val="43"/>
  </w:num>
  <w:num w:numId="74" w16cid:durableId="122121042">
    <w:abstractNumId w:val="81"/>
  </w:num>
  <w:num w:numId="75" w16cid:durableId="459030621">
    <w:abstractNumId w:val="43"/>
  </w:num>
  <w:num w:numId="76" w16cid:durableId="47842606">
    <w:abstractNumId w:val="52"/>
  </w:num>
  <w:num w:numId="77" w16cid:durableId="1537238252">
    <w:abstractNumId w:val="43"/>
  </w:num>
  <w:num w:numId="78" w16cid:durableId="212621637">
    <w:abstractNumId w:val="43"/>
  </w:num>
  <w:num w:numId="79" w16cid:durableId="994987508">
    <w:abstractNumId w:val="43"/>
  </w:num>
  <w:num w:numId="80" w16cid:durableId="2022585528">
    <w:abstractNumId w:val="43"/>
  </w:num>
  <w:num w:numId="81" w16cid:durableId="1792017240">
    <w:abstractNumId w:val="87"/>
  </w:num>
  <w:num w:numId="82" w16cid:durableId="580483164">
    <w:abstractNumId w:val="56"/>
  </w:num>
  <w:num w:numId="83" w16cid:durableId="230427589">
    <w:abstractNumId w:val="24"/>
  </w:num>
  <w:num w:numId="84" w16cid:durableId="491724354">
    <w:abstractNumId w:val="38"/>
  </w:num>
  <w:num w:numId="85" w16cid:durableId="232199766">
    <w:abstractNumId w:val="8"/>
  </w:num>
  <w:num w:numId="86" w16cid:durableId="501431380">
    <w:abstractNumId w:val="3"/>
  </w:num>
  <w:num w:numId="87" w16cid:durableId="2011715843">
    <w:abstractNumId w:val="18"/>
  </w:num>
  <w:num w:numId="88" w16cid:durableId="200633059">
    <w:abstractNumId w:val="31"/>
  </w:num>
  <w:num w:numId="89" w16cid:durableId="589388089">
    <w:abstractNumId w:val="64"/>
  </w:num>
  <w:num w:numId="90" w16cid:durableId="650599740">
    <w:abstractNumId w:val="85"/>
  </w:num>
  <w:num w:numId="91" w16cid:durableId="373429129">
    <w:abstractNumId w:val="1"/>
  </w:num>
  <w:num w:numId="92" w16cid:durableId="2111007232">
    <w:abstractNumId w:val="75"/>
  </w:num>
  <w:num w:numId="93" w16cid:durableId="817301954">
    <w:abstractNumId w:val="10"/>
  </w:num>
  <w:num w:numId="94" w16cid:durableId="587546108">
    <w:abstractNumId w:val="37"/>
  </w:num>
  <w:num w:numId="95" w16cid:durableId="304431343">
    <w:abstractNumId w:val="29"/>
  </w:num>
  <w:num w:numId="96" w16cid:durableId="42021844">
    <w:abstractNumId w:val="50"/>
  </w:num>
  <w:num w:numId="97" w16cid:durableId="1733843318">
    <w:abstractNumId w:val="42"/>
  </w:num>
  <w:num w:numId="98" w16cid:durableId="97455548">
    <w:abstractNumId w:val="71"/>
  </w:num>
  <w:num w:numId="99" w16cid:durableId="1514996831">
    <w:abstractNumId w:val="47"/>
  </w:num>
  <w:num w:numId="100" w16cid:durableId="312491477">
    <w:abstractNumId w:val="67"/>
  </w:num>
  <w:num w:numId="101" w16cid:durableId="2106026680">
    <w:abstractNumId w:val="84"/>
  </w:num>
  <w:num w:numId="102" w16cid:durableId="877468458">
    <w:abstractNumId w:val="5"/>
  </w:num>
  <w:num w:numId="103" w16cid:durableId="289287567">
    <w:abstractNumId w:val="7"/>
  </w:num>
  <w:num w:numId="104" w16cid:durableId="1500848205">
    <w:abstractNumId w:val="74"/>
  </w:num>
  <w:num w:numId="105" w16cid:durableId="1166244313">
    <w:abstractNumId w:val="70"/>
  </w:num>
  <w:num w:numId="106" w16cid:durableId="1545866119">
    <w:abstractNumId w:val="57"/>
  </w:num>
  <w:num w:numId="107" w16cid:durableId="1538084502">
    <w:abstractNumId w:val="26"/>
  </w:num>
  <w:num w:numId="108" w16cid:durableId="2056269960">
    <w:abstractNumId w:val="34"/>
  </w:num>
  <w:num w:numId="109" w16cid:durableId="953824456">
    <w:abstractNumId w:val="25"/>
  </w:num>
  <w:num w:numId="110" w16cid:durableId="1326516771">
    <w:abstractNumId w:val="4"/>
  </w:num>
  <w:num w:numId="111" w16cid:durableId="158695069">
    <w:abstractNumId w:val="19"/>
  </w:num>
  <w:num w:numId="112" w16cid:durableId="1042945156">
    <w:abstractNumId w:val="55"/>
  </w:num>
  <w:num w:numId="113" w16cid:durableId="94836055">
    <w:abstractNumId w:val="58"/>
  </w:num>
  <w:num w:numId="114" w16cid:durableId="153959896">
    <w:abstractNumId w:val="49"/>
  </w:num>
  <w:num w:numId="115" w16cid:durableId="1329675084">
    <w:abstractNumId w:val="13"/>
  </w:num>
  <w:num w:numId="116" w16cid:durableId="1694264636">
    <w:abstractNumId w:val="69"/>
  </w:num>
  <w:num w:numId="117" w16cid:durableId="1323972154">
    <w:abstractNumId w:val="14"/>
  </w:num>
  <w:num w:numId="118" w16cid:durableId="1896887913">
    <w:abstractNumId w:val="43"/>
  </w:num>
  <w:num w:numId="119" w16cid:durableId="1584291966">
    <w:abstractNumId w:val="17"/>
  </w:num>
  <w:num w:numId="120" w16cid:durableId="1435252317">
    <w:abstractNumId w:val="43"/>
  </w:num>
  <w:num w:numId="121" w16cid:durableId="1705136616">
    <w:abstractNumId w:val="43"/>
  </w:num>
  <w:num w:numId="122" w16cid:durableId="88818160">
    <w:abstractNumId w:val="43"/>
  </w:num>
  <w:num w:numId="123" w16cid:durableId="2103645414">
    <w:abstractNumId w:val="43"/>
  </w:num>
  <w:num w:numId="124" w16cid:durableId="333845856">
    <w:abstractNumId w:val="43"/>
  </w:num>
  <w:num w:numId="125" w16cid:durableId="1916620920">
    <w:abstractNumId w:val="43"/>
  </w:num>
  <w:num w:numId="126" w16cid:durableId="881482807">
    <w:abstractNumId w:val="43"/>
  </w:num>
  <w:num w:numId="127" w16cid:durableId="1905676900">
    <w:abstractNumId w:val="4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pt-PT" w:vendorID="64" w:dllVersion="0" w:nlCheck="1" w:checkStyle="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F0"/>
    <w:rsid w:val="00004075"/>
    <w:rsid w:val="000120CF"/>
    <w:rsid w:val="00015DE1"/>
    <w:rsid w:val="00030BA7"/>
    <w:rsid w:val="00030C6F"/>
    <w:rsid w:val="00042788"/>
    <w:rsid w:val="0004287A"/>
    <w:rsid w:val="00051EAB"/>
    <w:rsid w:val="00053BE0"/>
    <w:rsid w:val="000548A4"/>
    <w:rsid w:val="00056312"/>
    <w:rsid w:val="0005678B"/>
    <w:rsid w:val="00063CE5"/>
    <w:rsid w:val="00067000"/>
    <w:rsid w:val="00067154"/>
    <w:rsid w:val="000736DD"/>
    <w:rsid w:val="00091999"/>
    <w:rsid w:val="000953DE"/>
    <w:rsid w:val="000971F6"/>
    <w:rsid w:val="000A4E3E"/>
    <w:rsid w:val="000A5182"/>
    <w:rsid w:val="000A5221"/>
    <w:rsid w:val="000B18CC"/>
    <w:rsid w:val="000B3512"/>
    <w:rsid w:val="000B7250"/>
    <w:rsid w:val="000C0322"/>
    <w:rsid w:val="000C2100"/>
    <w:rsid w:val="000E03AA"/>
    <w:rsid w:val="000E2A97"/>
    <w:rsid w:val="000E70DD"/>
    <w:rsid w:val="000F08C1"/>
    <w:rsid w:val="000F2F92"/>
    <w:rsid w:val="00107165"/>
    <w:rsid w:val="00112329"/>
    <w:rsid w:val="00121904"/>
    <w:rsid w:val="00123594"/>
    <w:rsid w:val="001353D6"/>
    <w:rsid w:val="0013556E"/>
    <w:rsid w:val="00137EC8"/>
    <w:rsid w:val="00141719"/>
    <w:rsid w:val="00143279"/>
    <w:rsid w:val="0014612A"/>
    <w:rsid w:val="00162338"/>
    <w:rsid w:val="00163D39"/>
    <w:rsid w:val="001713D3"/>
    <w:rsid w:val="00186662"/>
    <w:rsid w:val="001903AC"/>
    <w:rsid w:val="0019205D"/>
    <w:rsid w:val="00192686"/>
    <w:rsid w:val="00194BE2"/>
    <w:rsid w:val="0019740E"/>
    <w:rsid w:val="001B3024"/>
    <w:rsid w:val="001C00A9"/>
    <w:rsid w:val="001C038B"/>
    <w:rsid w:val="001C1C0F"/>
    <w:rsid w:val="001C4318"/>
    <w:rsid w:val="001C5B80"/>
    <w:rsid w:val="001C5C68"/>
    <w:rsid w:val="001C6759"/>
    <w:rsid w:val="001C6F49"/>
    <w:rsid w:val="001D3BB5"/>
    <w:rsid w:val="001D5B75"/>
    <w:rsid w:val="001D6010"/>
    <w:rsid w:val="001E455A"/>
    <w:rsid w:val="001E738F"/>
    <w:rsid w:val="001F489F"/>
    <w:rsid w:val="00243A81"/>
    <w:rsid w:val="002477D4"/>
    <w:rsid w:val="002539CA"/>
    <w:rsid w:val="00274E49"/>
    <w:rsid w:val="002758AF"/>
    <w:rsid w:val="002873AA"/>
    <w:rsid w:val="0029144F"/>
    <w:rsid w:val="00295955"/>
    <w:rsid w:val="0029623E"/>
    <w:rsid w:val="002974CE"/>
    <w:rsid w:val="002A23B6"/>
    <w:rsid w:val="002A4A0D"/>
    <w:rsid w:val="002A5723"/>
    <w:rsid w:val="002B1E78"/>
    <w:rsid w:val="002B6932"/>
    <w:rsid w:val="002B779B"/>
    <w:rsid w:val="002C6EC8"/>
    <w:rsid w:val="002C7BFB"/>
    <w:rsid w:val="002D20E0"/>
    <w:rsid w:val="002D2691"/>
    <w:rsid w:val="002D5E94"/>
    <w:rsid w:val="002D65FE"/>
    <w:rsid w:val="002E2504"/>
    <w:rsid w:val="002E3DA9"/>
    <w:rsid w:val="002E53F8"/>
    <w:rsid w:val="002E7FE0"/>
    <w:rsid w:val="002F6DE4"/>
    <w:rsid w:val="002F7BC4"/>
    <w:rsid w:val="00303DCE"/>
    <w:rsid w:val="0030733E"/>
    <w:rsid w:val="00312DF8"/>
    <w:rsid w:val="003135E7"/>
    <w:rsid w:val="0031733B"/>
    <w:rsid w:val="0032329F"/>
    <w:rsid w:val="003262B0"/>
    <w:rsid w:val="0033021E"/>
    <w:rsid w:val="00331A99"/>
    <w:rsid w:val="0033488E"/>
    <w:rsid w:val="003351E9"/>
    <w:rsid w:val="00335837"/>
    <w:rsid w:val="00351B4A"/>
    <w:rsid w:val="00352EC4"/>
    <w:rsid w:val="00354CA8"/>
    <w:rsid w:val="00356D99"/>
    <w:rsid w:val="0036024D"/>
    <w:rsid w:val="00365574"/>
    <w:rsid w:val="00365E4E"/>
    <w:rsid w:val="003678C8"/>
    <w:rsid w:val="00371766"/>
    <w:rsid w:val="00371C6F"/>
    <w:rsid w:val="00391352"/>
    <w:rsid w:val="003942C1"/>
    <w:rsid w:val="00394F6A"/>
    <w:rsid w:val="003A0F1D"/>
    <w:rsid w:val="003A268B"/>
    <w:rsid w:val="003A7279"/>
    <w:rsid w:val="003B1553"/>
    <w:rsid w:val="003B29D3"/>
    <w:rsid w:val="003C190B"/>
    <w:rsid w:val="003C2788"/>
    <w:rsid w:val="003C2CAD"/>
    <w:rsid w:val="003C5F3D"/>
    <w:rsid w:val="003C771F"/>
    <w:rsid w:val="003D2334"/>
    <w:rsid w:val="003D2634"/>
    <w:rsid w:val="003D365A"/>
    <w:rsid w:val="003D635D"/>
    <w:rsid w:val="003E73F7"/>
    <w:rsid w:val="003F0444"/>
    <w:rsid w:val="003F1EB1"/>
    <w:rsid w:val="00402103"/>
    <w:rsid w:val="00406439"/>
    <w:rsid w:val="004202A3"/>
    <w:rsid w:val="00421F4B"/>
    <w:rsid w:val="004347D9"/>
    <w:rsid w:val="00441CFF"/>
    <w:rsid w:val="004428A5"/>
    <w:rsid w:val="00451BA2"/>
    <w:rsid w:val="00451C7A"/>
    <w:rsid w:val="00451D11"/>
    <w:rsid w:val="004529DC"/>
    <w:rsid w:val="004637C4"/>
    <w:rsid w:val="00465A10"/>
    <w:rsid w:val="00465BED"/>
    <w:rsid w:val="0046667A"/>
    <w:rsid w:val="00470AFA"/>
    <w:rsid w:val="00481801"/>
    <w:rsid w:val="0048433D"/>
    <w:rsid w:val="004848D6"/>
    <w:rsid w:val="00487095"/>
    <w:rsid w:val="004B0501"/>
    <w:rsid w:val="004B1D3D"/>
    <w:rsid w:val="004B7CC8"/>
    <w:rsid w:val="004C2249"/>
    <w:rsid w:val="004C2328"/>
    <w:rsid w:val="004C46CA"/>
    <w:rsid w:val="004C5597"/>
    <w:rsid w:val="004C786B"/>
    <w:rsid w:val="004C7AC3"/>
    <w:rsid w:val="004D74D4"/>
    <w:rsid w:val="004E027E"/>
    <w:rsid w:val="004E11CE"/>
    <w:rsid w:val="004E6BF5"/>
    <w:rsid w:val="004F00A4"/>
    <w:rsid w:val="004F0DA5"/>
    <w:rsid w:val="004F77BF"/>
    <w:rsid w:val="00502AC8"/>
    <w:rsid w:val="0051253F"/>
    <w:rsid w:val="00522546"/>
    <w:rsid w:val="005243F9"/>
    <w:rsid w:val="00524675"/>
    <w:rsid w:val="00525335"/>
    <w:rsid w:val="005272CC"/>
    <w:rsid w:val="00531DC1"/>
    <w:rsid w:val="0053462E"/>
    <w:rsid w:val="00540154"/>
    <w:rsid w:val="00543459"/>
    <w:rsid w:val="005501E3"/>
    <w:rsid w:val="00552C42"/>
    <w:rsid w:val="00555CF7"/>
    <w:rsid w:val="00575EFC"/>
    <w:rsid w:val="00585641"/>
    <w:rsid w:val="0058677D"/>
    <w:rsid w:val="00586C37"/>
    <w:rsid w:val="005875BE"/>
    <w:rsid w:val="005B01D8"/>
    <w:rsid w:val="005B6345"/>
    <w:rsid w:val="005B7A1A"/>
    <w:rsid w:val="005C2DC1"/>
    <w:rsid w:val="005C3648"/>
    <w:rsid w:val="005C7609"/>
    <w:rsid w:val="005D28B1"/>
    <w:rsid w:val="005E1C9C"/>
    <w:rsid w:val="005E4179"/>
    <w:rsid w:val="005E42C1"/>
    <w:rsid w:val="005E6E99"/>
    <w:rsid w:val="005F19F5"/>
    <w:rsid w:val="005F25AB"/>
    <w:rsid w:val="005F6055"/>
    <w:rsid w:val="005F7303"/>
    <w:rsid w:val="00607141"/>
    <w:rsid w:val="00610592"/>
    <w:rsid w:val="006131BA"/>
    <w:rsid w:val="006165D4"/>
    <w:rsid w:val="00623A2A"/>
    <w:rsid w:val="00626E11"/>
    <w:rsid w:val="00634573"/>
    <w:rsid w:val="00636C64"/>
    <w:rsid w:val="0063728A"/>
    <w:rsid w:val="0064168D"/>
    <w:rsid w:val="00643365"/>
    <w:rsid w:val="0065245E"/>
    <w:rsid w:val="00663E87"/>
    <w:rsid w:val="0066661F"/>
    <w:rsid w:val="00666F6C"/>
    <w:rsid w:val="00667C40"/>
    <w:rsid w:val="0067027C"/>
    <w:rsid w:val="00672CF6"/>
    <w:rsid w:val="00673E18"/>
    <w:rsid w:val="0068301C"/>
    <w:rsid w:val="006845A4"/>
    <w:rsid w:val="006863E4"/>
    <w:rsid w:val="006879C7"/>
    <w:rsid w:val="00687F85"/>
    <w:rsid w:val="006A01EE"/>
    <w:rsid w:val="006A1DF6"/>
    <w:rsid w:val="006A21F2"/>
    <w:rsid w:val="006A62B8"/>
    <w:rsid w:val="006B4027"/>
    <w:rsid w:val="006C464F"/>
    <w:rsid w:val="006C5759"/>
    <w:rsid w:val="006D0549"/>
    <w:rsid w:val="006D4857"/>
    <w:rsid w:val="006D5F81"/>
    <w:rsid w:val="006F15C2"/>
    <w:rsid w:val="007011A2"/>
    <w:rsid w:val="00710AFE"/>
    <w:rsid w:val="00716139"/>
    <w:rsid w:val="0071688D"/>
    <w:rsid w:val="00720DF2"/>
    <w:rsid w:val="00741499"/>
    <w:rsid w:val="007444E7"/>
    <w:rsid w:val="00746861"/>
    <w:rsid w:val="00752D33"/>
    <w:rsid w:val="00761600"/>
    <w:rsid w:val="00765525"/>
    <w:rsid w:val="007765AC"/>
    <w:rsid w:val="007848FC"/>
    <w:rsid w:val="00785AB3"/>
    <w:rsid w:val="007973D8"/>
    <w:rsid w:val="007A6560"/>
    <w:rsid w:val="007B3159"/>
    <w:rsid w:val="007B563C"/>
    <w:rsid w:val="007C467A"/>
    <w:rsid w:val="007E449E"/>
    <w:rsid w:val="007E6CA0"/>
    <w:rsid w:val="007F2FB6"/>
    <w:rsid w:val="007F45CD"/>
    <w:rsid w:val="0080039A"/>
    <w:rsid w:val="00822883"/>
    <w:rsid w:val="00822C26"/>
    <w:rsid w:val="0082556B"/>
    <w:rsid w:val="00832BBF"/>
    <w:rsid w:val="00853C74"/>
    <w:rsid w:val="00860C76"/>
    <w:rsid w:val="00860CDB"/>
    <w:rsid w:val="00881D1C"/>
    <w:rsid w:val="00883C50"/>
    <w:rsid w:val="00891902"/>
    <w:rsid w:val="00893CBD"/>
    <w:rsid w:val="008B499C"/>
    <w:rsid w:val="008C172D"/>
    <w:rsid w:val="008C1C5C"/>
    <w:rsid w:val="008C774B"/>
    <w:rsid w:val="008D4491"/>
    <w:rsid w:val="008D63D5"/>
    <w:rsid w:val="008E012D"/>
    <w:rsid w:val="008E2801"/>
    <w:rsid w:val="008E3FB7"/>
    <w:rsid w:val="008E4CE4"/>
    <w:rsid w:val="00903410"/>
    <w:rsid w:val="00920092"/>
    <w:rsid w:val="00920A18"/>
    <w:rsid w:val="00921AA9"/>
    <w:rsid w:val="00923F7C"/>
    <w:rsid w:val="00926000"/>
    <w:rsid w:val="0093125A"/>
    <w:rsid w:val="00931333"/>
    <w:rsid w:val="00931A98"/>
    <w:rsid w:val="00936F1E"/>
    <w:rsid w:val="00940A2B"/>
    <w:rsid w:val="0094157D"/>
    <w:rsid w:val="00942B8F"/>
    <w:rsid w:val="00946A76"/>
    <w:rsid w:val="0095073D"/>
    <w:rsid w:val="00952555"/>
    <w:rsid w:val="00955E37"/>
    <w:rsid w:val="00962C5D"/>
    <w:rsid w:val="00974929"/>
    <w:rsid w:val="00975C7F"/>
    <w:rsid w:val="00981359"/>
    <w:rsid w:val="009837C3"/>
    <w:rsid w:val="00994C7E"/>
    <w:rsid w:val="009C39E4"/>
    <w:rsid w:val="009D4183"/>
    <w:rsid w:val="009D5172"/>
    <w:rsid w:val="009E0DA9"/>
    <w:rsid w:val="009E4820"/>
    <w:rsid w:val="009E7C67"/>
    <w:rsid w:val="009F44E3"/>
    <w:rsid w:val="009F5B80"/>
    <w:rsid w:val="00A11F73"/>
    <w:rsid w:val="00A153C2"/>
    <w:rsid w:val="00A31EE4"/>
    <w:rsid w:val="00A33C0D"/>
    <w:rsid w:val="00A42934"/>
    <w:rsid w:val="00A42F55"/>
    <w:rsid w:val="00A446AB"/>
    <w:rsid w:val="00A459EC"/>
    <w:rsid w:val="00A53EB4"/>
    <w:rsid w:val="00A55D91"/>
    <w:rsid w:val="00A57110"/>
    <w:rsid w:val="00A6377F"/>
    <w:rsid w:val="00A72047"/>
    <w:rsid w:val="00A727A3"/>
    <w:rsid w:val="00A81E18"/>
    <w:rsid w:val="00A9405B"/>
    <w:rsid w:val="00A94D13"/>
    <w:rsid w:val="00AA78C4"/>
    <w:rsid w:val="00AB0167"/>
    <w:rsid w:val="00AB06D8"/>
    <w:rsid w:val="00AB2277"/>
    <w:rsid w:val="00AB2D7C"/>
    <w:rsid w:val="00AB3635"/>
    <w:rsid w:val="00AB58CA"/>
    <w:rsid w:val="00AB6271"/>
    <w:rsid w:val="00AB72C8"/>
    <w:rsid w:val="00AC1A0F"/>
    <w:rsid w:val="00AC47AC"/>
    <w:rsid w:val="00AD3193"/>
    <w:rsid w:val="00AF6F88"/>
    <w:rsid w:val="00B06911"/>
    <w:rsid w:val="00B07670"/>
    <w:rsid w:val="00B10A90"/>
    <w:rsid w:val="00B16C9E"/>
    <w:rsid w:val="00B17051"/>
    <w:rsid w:val="00B261F0"/>
    <w:rsid w:val="00B31017"/>
    <w:rsid w:val="00B515CE"/>
    <w:rsid w:val="00B54DA7"/>
    <w:rsid w:val="00B64180"/>
    <w:rsid w:val="00B64413"/>
    <w:rsid w:val="00B73777"/>
    <w:rsid w:val="00B83461"/>
    <w:rsid w:val="00B920C5"/>
    <w:rsid w:val="00B92D66"/>
    <w:rsid w:val="00B966A4"/>
    <w:rsid w:val="00BA1C42"/>
    <w:rsid w:val="00BA352F"/>
    <w:rsid w:val="00BB1386"/>
    <w:rsid w:val="00BB2060"/>
    <w:rsid w:val="00BB5ECA"/>
    <w:rsid w:val="00BB74DC"/>
    <w:rsid w:val="00BD13A2"/>
    <w:rsid w:val="00BD6887"/>
    <w:rsid w:val="00BE1483"/>
    <w:rsid w:val="00BE7410"/>
    <w:rsid w:val="00BF38E3"/>
    <w:rsid w:val="00BF4445"/>
    <w:rsid w:val="00C04B16"/>
    <w:rsid w:val="00C10B3E"/>
    <w:rsid w:val="00C21645"/>
    <w:rsid w:val="00C21A7B"/>
    <w:rsid w:val="00C2600D"/>
    <w:rsid w:val="00C260D8"/>
    <w:rsid w:val="00C322F3"/>
    <w:rsid w:val="00C51F93"/>
    <w:rsid w:val="00C53781"/>
    <w:rsid w:val="00C53AB8"/>
    <w:rsid w:val="00C55F6D"/>
    <w:rsid w:val="00C62068"/>
    <w:rsid w:val="00C63B41"/>
    <w:rsid w:val="00C66130"/>
    <w:rsid w:val="00C74DF5"/>
    <w:rsid w:val="00C75FEA"/>
    <w:rsid w:val="00C7624F"/>
    <w:rsid w:val="00C82295"/>
    <w:rsid w:val="00C8628C"/>
    <w:rsid w:val="00CA2A75"/>
    <w:rsid w:val="00CA2DA7"/>
    <w:rsid w:val="00CA3297"/>
    <w:rsid w:val="00CA39BF"/>
    <w:rsid w:val="00CA74A7"/>
    <w:rsid w:val="00CA7F7B"/>
    <w:rsid w:val="00CB1E3F"/>
    <w:rsid w:val="00CB2BD9"/>
    <w:rsid w:val="00CC0958"/>
    <w:rsid w:val="00CC1930"/>
    <w:rsid w:val="00CC5E1C"/>
    <w:rsid w:val="00CD09F7"/>
    <w:rsid w:val="00CD4EDD"/>
    <w:rsid w:val="00CE03D6"/>
    <w:rsid w:val="00CF3106"/>
    <w:rsid w:val="00D057C9"/>
    <w:rsid w:val="00D1381F"/>
    <w:rsid w:val="00D203EC"/>
    <w:rsid w:val="00D24B6E"/>
    <w:rsid w:val="00D34D5A"/>
    <w:rsid w:val="00D34EA5"/>
    <w:rsid w:val="00D44A5B"/>
    <w:rsid w:val="00D519ED"/>
    <w:rsid w:val="00D52A19"/>
    <w:rsid w:val="00D53715"/>
    <w:rsid w:val="00D54BF0"/>
    <w:rsid w:val="00D55345"/>
    <w:rsid w:val="00D5648C"/>
    <w:rsid w:val="00D64477"/>
    <w:rsid w:val="00D65054"/>
    <w:rsid w:val="00D65E57"/>
    <w:rsid w:val="00D664FE"/>
    <w:rsid w:val="00D67CA6"/>
    <w:rsid w:val="00D815BD"/>
    <w:rsid w:val="00D83B59"/>
    <w:rsid w:val="00D84944"/>
    <w:rsid w:val="00D9188A"/>
    <w:rsid w:val="00D92240"/>
    <w:rsid w:val="00D93BA9"/>
    <w:rsid w:val="00DA7EB0"/>
    <w:rsid w:val="00DB2B48"/>
    <w:rsid w:val="00DB3C7C"/>
    <w:rsid w:val="00DB49E0"/>
    <w:rsid w:val="00DB59BA"/>
    <w:rsid w:val="00DC1787"/>
    <w:rsid w:val="00DC17EC"/>
    <w:rsid w:val="00DD46F6"/>
    <w:rsid w:val="00DD7715"/>
    <w:rsid w:val="00DE5FDC"/>
    <w:rsid w:val="00DF6013"/>
    <w:rsid w:val="00E005AD"/>
    <w:rsid w:val="00E03214"/>
    <w:rsid w:val="00E0490C"/>
    <w:rsid w:val="00E16299"/>
    <w:rsid w:val="00E1696F"/>
    <w:rsid w:val="00E23484"/>
    <w:rsid w:val="00E24473"/>
    <w:rsid w:val="00E279E6"/>
    <w:rsid w:val="00E53DBB"/>
    <w:rsid w:val="00E577AC"/>
    <w:rsid w:val="00E620BE"/>
    <w:rsid w:val="00E6250D"/>
    <w:rsid w:val="00E62C16"/>
    <w:rsid w:val="00E908D7"/>
    <w:rsid w:val="00E94021"/>
    <w:rsid w:val="00E95E91"/>
    <w:rsid w:val="00E9654C"/>
    <w:rsid w:val="00EA4053"/>
    <w:rsid w:val="00EA5B62"/>
    <w:rsid w:val="00EB4655"/>
    <w:rsid w:val="00EB4EC3"/>
    <w:rsid w:val="00EB7C5D"/>
    <w:rsid w:val="00EC1786"/>
    <w:rsid w:val="00ED3B85"/>
    <w:rsid w:val="00ED67A0"/>
    <w:rsid w:val="00EE4506"/>
    <w:rsid w:val="00EE77EA"/>
    <w:rsid w:val="00EF38D9"/>
    <w:rsid w:val="00F01197"/>
    <w:rsid w:val="00F03987"/>
    <w:rsid w:val="00F12B03"/>
    <w:rsid w:val="00F2651C"/>
    <w:rsid w:val="00F2745B"/>
    <w:rsid w:val="00F324BE"/>
    <w:rsid w:val="00F465B4"/>
    <w:rsid w:val="00F50C60"/>
    <w:rsid w:val="00F51C3E"/>
    <w:rsid w:val="00F536BF"/>
    <w:rsid w:val="00F67C1A"/>
    <w:rsid w:val="00F72158"/>
    <w:rsid w:val="00F8350A"/>
    <w:rsid w:val="00F8485E"/>
    <w:rsid w:val="00F9123C"/>
    <w:rsid w:val="00F92120"/>
    <w:rsid w:val="00F9514B"/>
    <w:rsid w:val="00FA1AF2"/>
    <w:rsid w:val="00FA2C10"/>
    <w:rsid w:val="00FA710C"/>
    <w:rsid w:val="00FB0CCB"/>
    <w:rsid w:val="00FB2603"/>
    <w:rsid w:val="00FB4279"/>
    <w:rsid w:val="00FB5701"/>
    <w:rsid w:val="00FB5CCE"/>
    <w:rsid w:val="00FB62E9"/>
    <w:rsid w:val="00FC1EA9"/>
    <w:rsid w:val="00FC5A3E"/>
    <w:rsid w:val="00FD3B52"/>
    <w:rsid w:val="00FD5930"/>
    <w:rsid w:val="00FE183E"/>
    <w:rsid w:val="00FE1CB3"/>
    <w:rsid w:val="00FE4E35"/>
    <w:rsid w:val="00FF17B2"/>
    <w:rsid w:val="00FF1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36AF4"/>
  <w15:docId w15:val="{40154783-50E9-468D-AE39-712D3AB0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MS Mincho" w:hAnsi="Open Sans" w:cstheme="minorBidi"/>
        <w:color w:val="144164" w:themeColor="text1" w:themeTint="D9"/>
        <w:kern w:val="2"/>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90B"/>
    <w:rPr>
      <w:rFonts w:ascii="Arial Nova" w:hAnsi="Arial Nova"/>
      <w:color w:val="091D2C" w:themeColor="text1"/>
      <w:sz w:val="20"/>
    </w:rPr>
  </w:style>
  <w:style w:type="paragraph" w:styleId="Heading1">
    <w:name w:val="heading 1"/>
    <w:next w:val="BodyText"/>
    <w:link w:val="Heading1Char"/>
    <w:uiPriority w:val="9"/>
    <w:qFormat/>
    <w:rsid w:val="003C190B"/>
    <w:pPr>
      <w:numPr>
        <w:numId w:val="6"/>
      </w:numPr>
      <w:pBdr>
        <w:top w:val="dotted" w:sz="4" w:space="4" w:color="F25B23" w:themeColor="accent6"/>
        <w:bottom w:val="dotted" w:sz="4" w:space="3" w:color="F25B23" w:themeColor="accent6"/>
      </w:pBdr>
      <w:spacing w:before="480" w:after="240"/>
      <w:contextualSpacing/>
      <w:outlineLvl w:val="0"/>
    </w:pPr>
    <w:rPr>
      <w:rFonts w:ascii="Arial Nova" w:eastAsiaTheme="majorEastAsia" w:hAnsi="Arial Nova" w:cs="Times New Roman (Body CS)"/>
      <w:b/>
      <w:color w:val="17AAFE" w:themeColor="accent1"/>
      <w:sz w:val="28"/>
      <w:lang w:val="en-GB" w:eastAsia="de-DE"/>
    </w:rPr>
  </w:style>
  <w:style w:type="paragraph" w:styleId="Heading2">
    <w:name w:val="heading 2"/>
    <w:basedOn w:val="Heading1"/>
    <w:next w:val="BodyText"/>
    <w:link w:val="Heading2Char"/>
    <w:qFormat/>
    <w:rsid w:val="003C190B"/>
    <w:pPr>
      <w:numPr>
        <w:ilvl w:val="1"/>
      </w:numPr>
      <w:outlineLvl w:val="1"/>
    </w:pPr>
    <w:rPr>
      <w:iCs/>
      <w:sz w:val="24"/>
    </w:rPr>
  </w:style>
  <w:style w:type="paragraph" w:styleId="Heading3">
    <w:name w:val="heading 3"/>
    <w:basedOn w:val="Heading2"/>
    <w:next w:val="BodyText"/>
    <w:link w:val="Heading3Char"/>
    <w:qFormat/>
    <w:rsid w:val="003C190B"/>
    <w:pPr>
      <w:numPr>
        <w:ilvl w:val="2"/>
      </w:numPr>
      <w:spacing w:before="280" w:after="180"/>
      <w:outlineLvl w:val="2"/>
    </w:pPr>
    <w:rPr>
      <w:sz w:val="22"/>
      <w:szCs w:val="72"/>
    </w:rPr>
  </w:style>
  <w:style w:type="paragraph" w:styleId="Heading4">
    <w:name w:val="heading 4"/>
    <w:basedOn w:val="Heading3"/>
    <w:next w:val="BodyText"/>
    <w:link w:val="Heading4Char"/>
    <w:qFormat/>
    <w:rsid w:val="003C190B"/>
    <w:pPr>
      <w:numPr>
        <w:ilvl w:val="3"/>
      </w:numPr>
      <w:tabs>
        <w:tab w:val="right" w:pos="6740"/>
      </w:tabs>
      <w:outlineLvl w:val="3"/>
    </w:pPr>
    <w:rPr>
      <w:b w:val="0"/>
      <w:sz w:val="20"/>
    </w:rPr>
  </w:style>
  <w:style w:type="paragraph" w:styleId="Heading5">
    <w:name w:val="heading 5"/>
    <w:basedOn w:val="Normal"/>
    <w:next w:val="BodyText"/>
    <w:link w:val="Heading5Char"/>
    <w:qFormat/>
    <w:rsid w:val="003C190B"/>
    <w:pPr>
      <w:keepNext/>
      <w:keepLines/>
      <w:numPr>
        <w:ilvl w:val="4"/>
        <w:numId w:val="6"/>
      </w:numPr>
      <w:pBdr>
        <w:top w:val="dotted" w:sz="4" w:space="1" w:color="2A76E5" w:themeColor="accent2"/>
        <w:bottom w:val="dotted" w:sz="4" w:space="1" w:color="2A76E5" w:themeColor="accent2"/>
      </w:pBdr>
      <w:spacing w:before="160" w:after="60"/>
      <w:jc w:val="both"/>
      <w:outlineLvl w:val="4"/>
    </w:pPr>
    <w:rPr>
      <w:rFonts w:cs="Times New Roman (Body CS)"/>
      <w:color w:val="2A76E5" w:themeColor="accent2"/>
      <w:lang w:eastAsia="de-DE"/>
    </w:rPr>
  </w:style>
  <w:style w:type="paragraph" w:styleId="Heading6">
    <w:name w:val="heading 6"/>
    <w:basedOn w:val="Normal"/>
    <w:next w:val="BodyText"/>
    <w:link w:val="Heading6Char"/>
    <w:qFormat/>
    <w:rsid w:val="003C190B"/>
    <w:pPr>
      <w:numPr>
        <w:ilvl w:val="5"/>
        <w:numId w:val="6"/>
      </w:numPr>
      <w:pBdr>
        <w:top w:val="dotted" w:sz="4" w:space="1" w:color="2A76E5" w:themeColor="accent2"/>
        <w:bottom w:val="dotted" w:sz="4" w:space="1" w:color="2A76E5" w:themeColor="accent2"/>
      </w:pBdr>
      <w:spacing w:before="60" w:after="120"/>
      <w:jc w:val="both"/>
      <w:outlineLvl w:val="5"/>
    </w:pPr>
    <w:rPr>
      <w:rFonts w:cs="Times New Roman (Body CS)"/>
      <w:color w:val="2A76E5" w:themeColor="accent2"/>
      <w:lang w:eastAsia="de-DE"/>
    </w:rPr>
  </w:style>
  <w:style w:type="paragraph" w:styleId="Heading7">
    <w:name w:val="heading 7"/>
    <w:basedOn w:val="Normal"/>
    <w:next w:val="BodyText"/>
    <w:link w:val="Heading7Char"/>
    <w:qFormat/>
    <w:rsid w:val="003C190B"/>
    <w:pPr>
      <w:numPr>
        <w:ilvl w:val="6"/>
        <w:numId w:val="6"/>
      </w:numPr>
      <w:pBdr>
        <w:top w:val="dotted" w:sz="4" w:space="1" w:color="2A76E5" w:themeColor="accent2"/>
        <w:bottom w:val="dotted" w:sz="4" w:space="1" w:color="2A76E5" w:themeColor="accent2"/>
      </w:pBdr>
      <w:spacing w:before="60" w:after="240"/>
      <w:ind w:right="-302"/>
      <w:outlineLvl w:val="6"/>
    </w:pPr>
    <w:rPr>
      <w:rFonts w:cs="Times New Roman (Body CS)"/>
      <w:color w:val="2A76E5" w:themeColor="accent2"/>
      <w:lang w:eastAsia="de-DE"/>
    </w:rPr>
  </w:style>
  <w:style w:type="paragraph" w:styleId="Heading8">
    <w:name w:val="heading 8"/>
    <w:basedOn w:val="Normal"/>
    <w:next w:val="BodyText"/>
    <w:link w:val="Heading8Char"/>
    <w:qFormat/>
    <w:rsid w:val="003C190B"/>
    <w:pPr>
      <w:numPr>
        <w:ilvl w:val="7"/>
        <w:numId w:val="6"/>
      </w:numPr>
      <w:pBdr>
        <w:top w:val="dotted" w:sz="4" w:space="1" w:color="2A76E5" w:themeColor="accent2"/>
        <w:bottom w:val="dotted" w:sz="4" w:space="1" w:color="2A76E5" w:themeColor="accent2"/>
      </w:pBdr>
      <w:spacing w:before="60" w:after="60"/>
      <w:jc w:val="both"/>
      <w:outlineLvl w:val="7"/>
    </w:pPr>
    <w:rPr>
      <w:rFonts w:cs="Times New Roman (Body CS)"/>
      <w:color w:val="2A76E5" w:themeColor="accent2"/>
      <w:lang w:eastAsia="de-DE"/>
    </w:rPr>
  </w:style>
  <w:style w:type="paragraph" w:styleId="Heading9">
    <w:name w:val="heading 9"/>
    <w:basedOn w:val="Normal"/>
    <w:next w:val="BodyText"/>
    <w:link w:val="Heading9Char"/>
    <w:qFormat/>
    <w:rsid w:val="003C190B"/>
    <w:pPr>
      <w:numPr>
        <w:ilvl w:val="8"/>
        <w:numId w:val="6"/>
      </w:numPr>
      <w:pBdr>
        <w:top w:val="dotted" w:sz="4" w:space="1" w:color="2A76E5" w:themeColor="accent2"/>
        <w:bottom w:val="dotted" w:sz="4" w:space="1" w:color="2A76E5" w:themeColor="accent2"/>
      </w:pBdr>
      <w:spacing w:before="60" w:after="120"/>
      <w:jc w:val="both"/>
      <w:outlineLvl w:val="8"/>
    </w:pPr>
    <w:rPr>
      <w:rFonts w:cs="Times New Roman (Body CS)"/>
      <w:color w:val="2A76E5" w:themeColor="accent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character" w:styleId="SubtleEmphasis">
    <w:name w:val="Subtle Emphasis"/>
    <w:basedOn w:val="DefaultParagraphFont"/>
    <w:uiPriority w:val="19"/>
    <w:qFormat/>
    <w:rsid w:val="00465BED"/>
    <w:rPr>
      <w:i/>
      <w:iCs/>
      <w:color w:val="1C5B8B" w:themeColor="text1" w:themeTint="BF"/>
    </w:rPr>
  </w:style>
  <w:style w:type="character" w:customStyle="1" w:styleId="Heading1Char">
    <w:name w:val="Heading 1 Char"/>
    <w:basedOn w:val="DefaultParagraphFont"/>
    <w:link w:val="Heading1"/>
    <w:uiPriority w:val="9"/>
    <w:rsid w:val="003C190B"/>
    <w:rPr>
      <w:rFonts w:ascii="Arial Nova" w:eastAsiaTheme="majorEastAsia" w:hAnsi="Arial Nova" w:cs="Times New Roman (Body CS)"/>
      <w:b/>
      <w:color w:val="17AAFE" w:themeColor="accent1"/>
      <w:sz w:val="28"/>
      <w:lang w:val="en-GB" w:eastAsia="de-DE"/>
    </w:rPr>
  </w:style>
  <w:style w:type="character" w:customStyle="1" w:styleId="Heading2Char">
    <w:name w:val="Heading 2 Char"/>
    <w:basedOn w:val="DefaultParagraphFont"/>
    <w:link w:val="Heading2"/>
    <w:rsid w:val="003C190B"/>
    <w:rPr>
      <w:rFonts w:ascii="Arial Nova" w:eastAsiaTheme="majorEastAsia" w:hAnsi="Arial Nova" w:cs="Times New Roman (Body CS)"/>
      <w:b/>
      <w:iCs/>
      <w:color w:val="17AAFE" w:themeColor="accent1"/>
      <w:sz w:val="24"/>
      <w:lang w:val="en-GB" w:eastAsia="de-DE"/>
    </w:rPr>
  </w:style>
  <w:style w:type="character" w:customStyle="1" w:styleId="Heading3Char">
    <w:name w:val="Heading 3 Char"/>
    <w:basedOn w:val="DefaultParagraphFont"/>
    <w:link w:val="Heading3"/>
    <w:rsid w:val="003C190B"/>
    <w:rPr>
      <w:rFonts w:ascii="Arial Nova" w:eastAsiaTheme="majorEastAsia" w:hAnsi="Arial Nova" w:cs="Times New Roman (Body CS)"/>
      <w:b/>
      <w:iCs/>
      <w:color w:val="17AAFE" w:themeColor="accent1"/>
      <w:szCs w:val="72"/>
      <w:lang w:val="en-GB" w:eastAsia="de-DE"/>
    </w:rPr>
  </w:style>
  <w:style w:type="character" w:customStyle="1" w:styleId="Heading4Char">
    <w:name w:val="Heading 4 Char"/>
    <w:basedOn w:val="DefaultParagraphFont"/>
    <w:link w:val="Heading4"/>
    <w:rsid w:val="003C190B"/>
    <w:rPr>
      <w:rFonts w:ascii="Arial Nova" w:eastAsiaTheme="majorEastAsia" w:hAnsi="Arial Nova" w:cs="Times New Roman (Body CS)"/>
      <w:iCs/>
      <w:color w:val="17AAFE" w:themeColor="accent1"/>
      <w:sz w:val="20"/>
      <w:szCs w:val="72"/>
      <w:lang w:val="en-GB" w:eastAsia="de-DE"/>
    </w:rPr>
  </w:style>
  <w:style w:type="character" w:customStyle="1" w:styleId="Heading5Char">
    <w:name w:val="Heading 5 Char"/>
    <w:basedOn w:val="DefaultParagraphFont"/>
    <w:link w:val="Heading5"/>
    <w:rsid w:val="003C190B"/>
    <w:rPr>
      <w:rFonts w:ascii="Arial Nova" w:hAnsi="Arial Nova" w:cs="Times New Roman (Body CS)"/>
      <w:color w:val="2A76E5" w:themeColor="accent2"/>
      <w:sz w:val="20"/>
      <w:lang w:eastAsia="de-DE"/>
    </w:rPr>
  </w:style>
  <w:style w:type="character" w:customStyle="1" w:styleId="Heading6Char">
    <w:name w:val="Heading 6 Char"/>
    <w:basedOn w:val="DefaultParagraphFont"/>
    <w:link w:val="Heading6"/>
    <w:rsid w:val="003C190B"/>
    <w:rPr>
      <w:rFonts w:ascii="Arial Nova" w:hAnsi="Arial Nova" w:cs="Times New Roman (Body CS)"/>
      <w:color w:val="2A76E5" w:themeColor="accent2"/>
      <w:sz w:val="20"/>
      <w:lang w:eastAsia="de-DE"/>
    </w:rPr>
  </w:style>
  <w:style w:type="character" w:customStyle="1" w:styleId="Heading7Char">
    <w:name w:val="Heading 7 Char"/>
    <w:basedOn w:val="DefaultParagraphFont"/>
    <w:link w:val="Heading7"/>
    <w:rsid w:val="003C190B"/>
    <w:rPr>
      <w:rFonts w:ascii="Arial Nova" w:hAnsi="Arial Nova" w:cs="Times New Roman (Body CS)"/>
      <w:color w:val="2A76E5" w:themeColor="accent2"/>
      <w:sz w:val="20"/>
      <w:lang w:eastAsia="de-DE"/>
    </w:rPr>
  </w:style>
  <w:style w:type="character" w:customStyle="1" w:styleId="Heading8Char">
    <w:name w:val="Heading 8 Char"/>
    <w:basedOn w:val="DefaultParagraphFont"/>
    <w:link w:val="Heading8"/>
    <w:rsid w:val="003C190B"/>
    <w:rPr>
      <w:rFonts w:ascii="Arial Nova" w:hAnsi="Arial Nova" w:cs="Times New Roman (Body CS)"/>
      <w:color w:val="2A76E5" w:themeColor="accent2"/>
      <w:sz w:val="20"/>
      <w:lang w:eastAsia="de-DE"/>
    </w:rPr>
  </w:style>
  <w:style w:type="character" w:customStyle="1" w:styleId="Heading9Char">
    <w:name w:val="Heading 9 Char"/>
    <w:basedOn w:val="DefaultParagraphFont"/>
    <w:link w:val="Heading9"/>
    <w:rsid w:val="003C190B"/>
    <w:rPr>
      <w:rFonts w:ascii="Arial Nova" w:hAnsi="Arial Nova" w:cs="Times New Roman (Body CS)"/>
      <w:color w:val="2A76E5" w:themeColor="accent2"/>
      <w:sz w:val="20"/>
      <w:lang w:eastAsia="de-DE"/>
    </w:rPr>
  </w:style>
  <w:style w:type="character" w:styleId="Strong">
    <w:name w:val="Strong"/>
    <w:qFormat/>
    <w:rsid w:val="003C190B"/>
    <w:rPr>
      <w:rFonts w:ascii="Arial Nova" w:hAnsi="Arial Nova" w:cs="Times New Roman"/>
      <w:bCs/>
      <w:color w:val="091D2C" w:themeColor="text1"/>
    </w:rPr>
  </w:style>
  <w:style w:type="paragraph" w:customStyle="1" w:styleId="TITLE2">
    <w:name w:val="TITLE 2"/>
    <w:basedOn w:val="TITLE1"/>
    <w:qFormat/>
    <w:rsid w:val="003C190B"/>
    <w:rPr>
      <w:rFonts w:ascii="Arial" w:hAnsi="Arial"/>
      <w:szCs w:val="28"/>
    </w:rPr>
  </w:style>
  <w:style w:type="character" w:customStyle="1" w:styleId="FootnoteCharacters">
    <w:name w:val="Footnote Characters"/>
    <w:unhideWhenUsed/>
    <w:qFormat/>
    <w:rsid w:val="00063CE5"/>
    <w:rPr>
      <w:rFonts w:ascii="Arial" w:hAnsi="Arial"/>
      <w:sz w:val="15"/>
      <w:szCs w:val="15"/>
      <w:lang w:val="nl-NL"/>
    </w:rPr>
  </w:style>
  <w:style w:type="character" w:customStyle="1" w:styleId="BodyTextChar">
    <w:name w:val="Body Text Char"/>
    <w:basedOn w:val="DefaultParagraphFont"/>
    <w:link w:val="BodyText"/>
    <w:qFormat/>
    <w:rsid w:val="003C190B"/>
    <w:rPr>
      <w:rFonts w:ascii="Arial Nova" w:hAnsi="Arial Nova"/>
      <w:color w:val="091D2C" w:themeColor="text1"/>
      <w:sz w:val="20"/>
    </w:rPr>
  </w:style>
  <w:style w:type="paragraph" w:customStyle="1" w:styleId="Titleofthedocument">
    <w:name w:val="Title of the document"/>
    <w:basedOn w:val="Normal"/>
    <w:qFormat/>
    <w:rsid w:val="003C190B"/>
    <w:pPr>
      <w:jc w:val="center"/>
    </w:pPr>
    <w:rPr>
      <w:caps/>
      <w:color w:val="2A76E5" w:themeColor="accent2"/>
      <w:sz w:val="36"/>
    </w:rPr>
  </w:style>
  <w:style w:type="character" w:customStyle="1" w:styleId="SubtitleNoBold">
    <w:name w:val="Subtitle | No Bold"/>
    <w:basedOn w:val="DefaultParagraphFont"/>
    <w:uiPriority w:val="1"/>
    <w:qFormat/>
    <w:rsid w:val="006A01EE"/>
    <w:rPr>
      <w:rFonts w:ascii="Arial" w:hAnsi="Arial"/>
      <w:bCs/>
      <w:caps w:val="0"/>
      <w:color w:val="091D2C" w:themeColor="text1"/>
      <w:sz w:val="22"/>
      <w:szCs w:val="28"/>
    </w:rPr>
  </w:style>
  <w:style w:type="paragraph" w:customStyle="1" w:styleId="PROJECTTitle">
    <w:name w:val="PROJECT Title"/>
    <w:basedOn w:val="Normal"/>
    <w:qFormat/>
    <w:rsid w:val="003C190B"/>
    <w:pPr>
      <w:pBdr>
        <w:top w:val="dotted" w:sz="4" w:space="8" w:color="BBC7C4"/>
        <w:bottom w:val="dotted" w:sz="4" w:space="8" w:color="BBC7C4"/>
      </w:pBdr>
      <w:jc w:val="center"/>
    </w:pPr>
    <w:rPr>
      <w:rFonts w:eastAsia="SimSun" w:cs="Times New Roman (Body CS)"/>
      <w:b/>
      <w:sz w:val="40"/>
      <w:lang w:eastAsia="zh-CN"/>
    </w:rPr>
  </w:style>
  <w:style w:type="paragraph" w:styleId="BodyText">
    <w:name w:val="Body Text"/>
    <w:basedOn w:val="Normal"/>
    <w:link w:val="BodyTextChar"/>
    <w:unhideWhenUsed/>
    <w:qFormat/>
    <w:rsid w:val="003C190B"/>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091D2C" w:themeColor="text2"/>
      <w:lang w:val="en-GB" w:eastAsia="en-GB"/>
    </w:rPr>
  </w:style>
  <w:style w:type="paragraph" w:styleId="Caption">
    <w:name w:val="caption"/>
    <w:basedOn w:val="Normal"/>
    <w:uiPriority w:val="35"/>
    <w:qFormat/>
    <w:rsid w:val="00946A76"/>
    <w:pPr>
      <w:spacing w:before="120" w:after="240"/>
      <w:jc w:val="center"/>
    </w:pPr>
    <w:rPr>
      <w:rFonts w:cs="Arial"/>
      <w:bCs/>
      <w:iCs/>
      <w:caps/>
      <w:sz w:val="18"/>
      <w:lang w:eastAsia="de-DE"/>
    </w:rPr>
  </w:style>
  <w:style w:type="paragraph" w:customStyle="1" w:styleId="TITLE1">
    <w:name w:val="TITLE 1"/>
    <w:basedOn w:val="Normal"/>
    <w:qFormat/>
    <w:rsid w:val="003C190B"/>
    <w:pPr>
      <w:spacing w:before="360" w:after="240"/>
    </w:pPr>
    <w:rPr>
      <w:rFonts w:eastAsia="SimSun"/>
      <w:caps/>
      <w:sz w:val="24"/>
      <w:szCs w:val="24"/>
      <w:lang w:val="nl-NL" w:eastAsia="zh-CN"/>
    </w:rPr>
  </w:style>
  <w:style w:type="paragraph" w:customStyle="1" w:styleId="Bodytext-small">
    <w:name w:val="Body text - small"/>
    <w:basedOn w:val="Normal"/>
    <w:qFormat/>
    <w:rsid w:val="003C190B"/>
    <w:pPr>
      <w:widowControl w:val="0"/>
      <w:spacing w:before="120" w:after="120"/>
      <w:jc w:val="both"/>
    </w:pPr>
    <w:rPr>
      <w:rFonts w:cs="Arial"/>
      <w:bCs/>
      <w:iCs/>
      <w:sz w:val="18"/>
      <w:lang w:eastAsia="de-DE"/>
    </w:rPr>
  </w:style>
  <w:style w:type="paragraph" w:customStyle="1" w:styleId="TITLE3">
    <w:name w:val="TITLE 3"/>
    <w:basedOn w:val="TITLE1"/>
    <w:qFormat/>
    <w:rsid w:val="003C190B"/>
    <w:rPr>
      <w:color w:val="0041AA" w:themeColor="accent3"/>
      <w:sz w:val="22"/>
    </w:rPr>
  </w:style>
  <w:style w:type="paragraph" w:customStyle="1" w:styleId="bullet2">
    <w:name w:val="bullet 2"/>
    <w:basedOn w:val="bullet1"/>
    <w:qFormat/>
    <w:rsid w:val="003C190B"/>
    <w:pPr>
      <w:numPr>
        <w:numId w:val="4"/>
      </w:numPr>
      <w:ind w:left="754" w:hanging="357"/>
    </w:pPr>
  </w:style>
  <w:style w:type="paragraph" w:customStyle="1" w:styleId="bullet1">
    <w:name w:val="bullet 1"/>
    <w:basedOn w:val="Normal"/>
    <w:qFormat/>
    <w:rsid w:val="00946A76"/>
    <w:pPr>
      <w:numPr>
        <w:numId w:val="3"/>
      </w:numPr>
      <w:spacing w:after="120"/>
      <w:jc w:val="both"/>
    </w:pPr>
    <w:rPr>
      <w:rFonts w:cs="Arial"/>
      <w:bCs/>
      <w:iCs/>
      <w:szCs w:val="28"/>
      <w:lang w:eastAsia="de-DE"/>
    </w:rPr>
  </w:style>
  <w:style w:type="paragraph" w:styleId="TOC1">
    <w:name w:val="toc 1"/>
    <w:basedOn w:val="Normal"/>
    <w:autoRedefine/>
    <w:uiPriority w:val="39"/>
    <w:qFormat/>
    <w:rsid w:val="00946A76"/>
    <w:pPr>
      <w:tabs>
        <w:tab w:val="left" w:pos="851"/>
        <w:tab w:val="right" w:leader="dot" w:pos="9355"/>
      </w:tabs>
      <w:spacing w:before="120" w:after="120"/>
      <w:jc w:val="both"/>
    </w:pPr>
    <w:rPr>
      <w:b/>
      <w:bCs/>
      <w:caps/>
      <w:color w:val="091D2C" w:themeColor="text2"/>
      <w:szCs w:val="22"/>
      <w:lang w:eastAsia="de-DE"/>
    </w:rPr>
  </w:style>
  <w:style w:type="paragraph" w:styleId="TOC2">
    <w:name w:val="toc 2"/>
    <w:basedOn w:val="Normal"/>
    <w:autoRedefine/>
    <w:uiPriority w:val="39"/>
    <w:qFormat/>
    <w:rsid w:val="00FB4279"/>
    <w:pPr>
      <w:tabs>
        <w:tab w:val="left" w:pos="851"/>
        <w:tab w:val="right" w:leader="dot" w:pos="9355"/>
      </w:tabs>
      <w:spacing w:after="120"/>
      <w:jc w:val="both"/>
    </w:pPr>
    <w:rPr>
      <w:szCs w:val="22"/>
      <w:lang w:eastAsia="de-DE"/>
    </w:rPr>
  </w:style>
  <w:style w:type="paragraph" w:styleId="TOC3">
    <w:name w:val="toc 3"/>
    <w:basedOn w:val="Normal"/>
    <w:uiPriority w:val="39"/>
    <w:qFormat/>
    <w:rsid w:val="00FB4279"/>
    <w:pPr>
      <w:tabs>
        <w:tab w:val="left" w:pos="851"/>
        <w:tab w:val="right" w:leader="dot" w:pos="9356"/>
      </w:tabs>
      <w:spacing w:after="120"/>
    </w:pPr>
    <w:rPr>
      <w:szCs w:val="22"/>
      <w:lang w:val="fr-FR" w:eastAsia="de-DE"/>
    </w:rPr>
  </w:style>
  <w:style w:type="paragraph" w:customStyle="1" w:styleId="bullet3">
    <w:name w:val="bullet 3"/>
    <w:basedOn w:val="bullet1"/>
    <w:qFormat/>
    <w:rsid w:val="003C190B"/>
    <w:pPr>
      <w:numPr>
        <w:numId w:val="5"/>
      </w:numPr>
    </w:pPr>
  </w:style>
  <w:style w:type="paragraph" w:customStyle="1" w:styleId="Reference">
    <w:name w:val="Reference"/>
    <w:basedOn w:val="Normal"/>
    <w:qFormat/>
    <w:rsid w:val="00063CE5"/>
    <w:pPr>
      <w:widowControl w:val="0"/>
      <w:spacing w:before="120" w:after="120"/>
      <w:jc w:val="both"/>
    </w:pPr>
    <w:rPr>
      <w:szCs w:val="22"/>
      <w:lang w:eastAsia="de-DE"/>
    </w:rPr>
  </w:style>
  <w:style w:type="paragraph" w:customStyle="1" w:styleId="ListofTables">
    <w:name w:val="List of Tables"/>
    <w:basedOn w:val="TableofFigures"/>
    <w:qFormat/>
    <w:rsid w:val="003C190B"/>
    <w:rPr>
      <w:caps w:val="0"/>
      <w:sz w:val="22"/>
    </w:rPr>
  </w:style>
  <w:style w:type="paragraph" w:styleId="TableofFigures">
    <w:name w:val="table of figures"/>
    <w:basedOn w:val="TOC1"/>
    <w:uiPriority w:val="99"/>
    <w:qFormat/>
    <w:rsid w:val="00610592"/>
    <w:pPr>
      <w:ind w:left="440" w:hanging="440"/>
    </w:pPr>
    <w:rPr>
      <w:rFonts w:cs="Arial"/>
      <w:sz w:val="21"/>
      <w:szCs w:val="20"/>
    </w:rPr>
  </w:style>
  <w:style w:type="paragraph" w:customStyle="1" w:styleId="GrantAgreement">
    <w:name w:val="Grant Agreement"/>
    <w:basedOn w:val="Bodytext-small"/>
    <w:qFormat/>
    <w:rsid w:val="00940A2B"/>
    <w:pPr>
      <w:ind w:left="2160"/>
      <w:jc w:val="left"/>
    </w:pPr>
  </w:style>
  <w:style w:type="paragraph" w:customStyle="1" w:styleId="DocumentTitle">
    <w:name w:val="Document Title"/>
    <w:basedOn w:val="Heading1"/>
    <w:rsid w:val="003C190B"/>
    <w:pPr>
      <w:numPr>
        <w:numId w:val="0"/>
      </w:numPr>
      <w:pBdr>
        <w:top w:val="none" w:sz="0" w:space="0" w:color="auto"/>
        <w:bottom w:val="none" w:sz="0" w:space="0" w:color="auto"/>
      </w:pBdr>
    </w:pPr>
    <w:rPr>
      <w:rFonts w:cs="Open Sans"/>
      <w:sz w:val="36"/>
    </w:rPr>
  </w:style>
  <w:style w:type="table" w:customStyle="1" w:styleId="Tablestyle">
    <w:name w:val="Table style"/>
    <w:basedOn w:val="TableGrid"/>
    <w:uiPriority w:val="99"/>
    <w:rsid w:val="006A01EE"/>
    <w:pPr>
      <w:spacing w:before="40" w:after="40"/>
    </w:pPr>
    <w:rPr>
      <w:rFonts w:ascii="Arial" w:eastAsia="Times New Roman" w:hAnsi="Arial"/>
      <w:caps/>
      <w:color w:val="auto"/>
      <w:kern w:val="0"/>
      <w:sz w:val="20"/>
      <w:lang w:val="fr-FR" w:eastAsia="en-GB"/>
    </w:rPr>
    <w:tblPr>
      <w:tblStyleRowBandSize w:val="1"/>
      <w:tblStyleColBandSize w:val="1"/>
    </w:tblPr>
    <w:tcPr>
      <w:shd w:val="clear" w:color="auto" w:fill="auto"/>
      <w:vAlign w:val="center"/>
    </w:tcPr>
    <w:tblStylePr w:type="firstRow">
      <w:pPr>
        <w:wordWrap/>
        <w:spacing w:beforeLines="0" w:before="160" w:afterLines="0" w:after="160"/>
        <w:jc w:val="center"/>
      </w:pPr>
      <w:rPr>
        <w:rFonts w:ascii="Arial" w:hAnsi="Arial"/>
        <w:b w:val="0"/>
        <w:bCs/>
        <w:i w:val="0"/>
        <w:color w:val="FFFFFF" w:themeColor="background2"/>
        <w:sz w:val="24"/>
      </w:rPr>
      <w:tblPr/>
      <w:tcPr>
        <w:shd w:val="clear" w:color="auto" w:fill="17AAFE" w:themeFill="accent1"/>
      </w:tcPr>
    </w:tblStylePr>
    <w:tblStylePr w:type="lastRow">
      <w:rPr>
        <w:rFonts w:ascii="Arial Nova" w:hAnsi="Arial Nova"/>
      </w:rPr>
      <w:tblPr/>
      <w:tcPr>
        <w:shd w:val="clear" w:color="auto" w:fill="17AAFE" w:themeFill="accent1"/>
      </w:tcPr>
    </w:tblStylePr>
    <w:tblStylePr w:type="firstCol">
      <w:rPr>
        <w:rFonts w:ascii="Arial" w:hAnsi="Arial"/>
        <w:b/>
        <w:bCs/>
        <w:color w:val="091D2C"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rPr>
        <w:rFonts w:asciiTheme="minorHAnsi" w:hAnsiTheme="minorHAns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Vert">
      <w:tblPr/>
      <w:tcPr>
        <w:shd w:val="clear" w:color="auto" w:fill="D0EDFE" w:themeFill="accent1" w:themeFillTint="33"/>
      </w:tcPr>
    </w:tblStylePr>
    <w:tblStylePr w:type="band1Horz">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table" w:customStyle="1" w:styleId="AgendaTablestyle">
    <w:name w:val="Agenda Table style"/>
    <w:basedOn w:val="TableNormal"/>
    <w:uiPriority w:val="99"/>
    <w:rsid w:val="00822883"/>
    <w:pPr>
      <w:jc w:val="center"/>
    </w:pPr>
    <w:rPr>
      <w:rFonts w:ascii="Arial" w:eastAsia="Times New Roman" w:hAnsi="Arial"/>
      <w:color w:val="auto"/>
      <w:lang w:val="fr-FR"/>
    </w:rPr>
    <w:tblPr>
      <w:tblStyleRowBandSize w:val="1"/>
      <w:tblStyleColBandSize w:val="1"/>
    </w:tblPr>
    <w:tcPr>
      <w:shd w:val="clear" w:color="auto" w:fill="auto"/>
      <w:vAlign w:val="center"/>
    </w:tcPr>
    <w:tblStylePr w:type="firstRow">
      <w:pPr>
        <w:jc w:val="center"/>
      </w:pPr>
      <w:rPr>
        <w:rFonts w:ascii="Arial" w:hAnsi="Arial"/>
        <w:b w:val="0"/>
        <w:i w:val="0"/>
        <w:color w:val="FFFFFF" w:themeColor="background1"/>
        <w:sz w:val="22"/>
      </w:rPr>
      <w:tblPr/>
      <w:tcPr>
        <w:shd w:val="clear" w:color="auto" w:fill="17AAFE" w:themeFill="accent1"/>
      </w:tcPr>
    </w:tblStylePr>
    <w:tblStylePr w:type="lastRow">
      <w:rPr>
        <w:rFonts w:ascii="Arial" w:hAnsi="Arial"/>
      </w:rPr>
      <w:tblPr/>
      <w:tcPr>
        <w:shd w:val="clear" w:color="auto" w:fill="17AAFE" w:themeFill="accent1"/>
      </w:tcPr>
    </w:tblStylePr>
    <w:tblStylePr w:type="firstCol">
      <w:rPr>
        <w:rFonts w:ascii="Arial" w:hAnsi="Arial"/>
        <w:b/>
      </w:rPr>
    </w:tblStylePr>
    <w:tblStylePr w:type="lastCol">
      <w:rPr>
        <w:rFonts w:ascii="Arial Nova" w:hAnsi="Arial Nova"/>
        <w:b/>
      </w:rPr>
    </w:tblStylePr>
    <w:tblStylePr w:type="band1Vert">
      <w:rPr>
        <w:rFonts w:ascii="Arial Nova" w:hAnsi="Arial Nova"/>
      </w:rPr>
    </w:tblStylePr>
    <w:tblStylePr w:type="band2Vert">
      <w:rPr>
        <w:rFonts w:ascii="Open Sans" w:hAnsi="Open Sans"/>
      </w:rPr>
    </w:tblStylePr>
    <w:tblStylePr w:type="band1Horz">
      <w:rPr>
        <w:rFonts w:ascii="Arial" w:hAnsi="Arial"/>
        <w:b w:val="0"/>
        <w:i w:val="0"/>
        <w:sz w:val="24"/>
      </w:rPr>
      <w:tblPr/>
      <w:tcPr>
        <w:shd w:val="clear" w:color="auto" w:fill="D0EDFE" w:themeFill="accent1" w:themeFillTint="33"/>
      </w:tcPr>
    </w:tblStylePr>
    <w:tblStylePr w:type="band2Horz">
      <w:rPr>
        <w:rFonts w:ascii="Arial" w:hAnsi="Arial"/>
      </w:rPr>
    </w:tblStylePr>
  </w:style>
  <w:style w:type="table" w:styleId="GridTable4-Accent1">
    <w:name w:val="Grid Table 4 Accent 1"/>
    <w:basedOn w:val="TableNormal"/>
    <w:uiPriority w:val="49"/>
    <w:rsid w:val="00C2600D"/>
    <w:tblPr>
      <w:tblStyleRowBandSize w:val="1"/>
      <w:tblStyleColBandSize w:val="1"/>
      <w:tblBorders>
        <w:top w:val="single" w:sz="4" w:space="0" w:color="73CBFE" w:themeColor="accent1" w:themeTint="99"/>
        <w:left w:val="single" w:sz="4" w:space="0" w:color="73CBFE" w:themeColor="accent1" w:themeTint="99"/>
        <w:bottom w:val="single" w:sz="4" w:space="0" w:color="73CBFE" w:themeColor="accent1" w:themeTint="99"/>
        <w:right w:val="single" w:sz="4" w:space="0" w:color="73CBFE" w:themeColor="accent1" w:themeTint="99"/>
        <w:insideH w:val="single" w:sz="4" w:space="0" w:color="73CBFE" w:themeColor="accent1" w:themeTint="99"/>
        <w:insideV w:val="single" w:sz="4" w:space="0" w:color="73CBFE" w:themeColor="accent1" w:themeTint="99"/>
      </w:tblBorders>
    </w:tblPr>
    <w:tblStylePr w:type="firstRow">
      <w:rPr>
        <w:b/>
        <w:bCs/>
        <w:color w:val="FFFFFF" w:themeColor="background1"/>
      </w:rPr>
      <w:tblPr/>
      <w:tcPr>
        <w:tcBorders>
          <w:top w:val="single" w:sz="4" w:space="0" w:color="17AAFE" w:themeColor="accent1"/>
          <w:left w:val="single" w:sz="4" w:space="0" w:color="17AAFE" w:themeColor="accent1"/>
          <w:bottom w:val="single" w:sz="4" w:space="0" w:color="17AAFE" w:themeColor="accent1"/>
          <w:right w:val="single" w:sz="4" w:space="0" w:color="17AAFE" w:themeColor="accent1"/>
          <w:insideH w:val="nil"/>
          <w:insideV w:val="nil"/>
        </w:tcBorders>
        <w:shd w:val="clear" w:color="auto" w:fill="17AAFE" w:themeFill="accent1"/>
      </w:tcPr>
    </w:tblStylePr>
    <w:tblStylePr w:type="lastRow">
      <w:rPr>
        <w:b/>
        <w:bCs/>
      </w:rPr>
      <w:tblPr/>
      <w:tcPr>
        <w:tcBorders>
          <w:top w:val="double" w:sz="4" w:space="0" w:color="17AAFE" w:themeColor="accent1"/>
        </w:tcBorders>
      </w:tcPr>
    </w:tblStylePr>
    <w:tblStylePr w:type="firstCol">
      <w:rPr>
        <w:b/>
        <w:bCs/>
      </w:rPr>
    </w:tblStylePr>
    <w:tblStylePr w:type="lastCol">
      <w:rPr>
        <w:b/>
        <w:bCs/>
      </w:rPr>
    </w:tblStylePr>
    <w:tblStylePr w:type="band1Vert">
      <w:tblPr/>
      <w:tcPr>
        <w:shd w:val="clear" w:color="auto" w:fill="D0EDFE" w:themeFill="accent1" w:themeFillTint="33"/>
      </w:tcPr>
    </w:tblStylePr>
    <w:tblStylePr w:type="band1Horz">
      <w:tblPr/>
      <w:tcPr>
        <w:shd w:val="clear" w:color="auto" w:fill="D0EDFE" w:themeFill="accent1" w:themeFillTint="33"/>
      </w:tcPr>
    </w:tblStylePr>
  </w:style>
  <w:style w:type="character" w:styleId="PageNumber">
    <w:name w:val="page number"/>
    <w:basedOn w:val="DefaultParagraphFont"/>
    <w:uiPriority w:val="99"/>
    <w:semiHidden/>
    <w:unhideWhenUsed/>
    <w:rsid w:val="00940A2B"/>
    <w:rPr>
      <w:rFonts w:ascii="Arial" w:hAnsi="Arial"/>
      <w:b w:val="0"/>
      <w:i w:val="0"/>
      <w:color w:val="091D2C" w:themeColor="text1"/>
      <w:sz w:val="16"/>
    </w:rPr>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note TESI"/>
    <w:basedOn w:val="DefaultParagraphFont"/>
    <w:uiPriority w:val="99"/>
    <w:unhideWhenUsed/>
    <w:qFormat/>
    <w:rsid w:val="005875BE"/>
    <w:rPr>
      <w:vertAlign w:val="superscript"/>
    </w:rPr>
  </w:style>
  <w:style w:type="character" w:customStyle="1" w:styleId="TitleChar">
    <w:name w:val="Title Char"/>
    <w:basedOn w:val="DefaultParagraphFont"/>
    <w:link w:val="Title"/>
    <w:qFormat/>
    <w:rsid w:val="003C190B"/>
    <w:rPr>
      <w:rFonts w:ascii="Arial Nova" w:eastAsiaTheme="majorEastAsia" w:hAnsi="Arial Nova" w:cstheme="majorBidi"/>
      <w:b/>
      <w:bCs/>
      <w:iCs/>
      <w:caps/>
      <w:color w:val="0041AA" w:themeColor="accent3"/>
      <w:sz w:val="24"/>
      <w:szCs w:val="56"/>
      <w:lang w:eastAsia="de-DE"/>
    </w:rPr>
  </w:style>
  <w:style w:type="paragraph" w:styleId="Title">
    <w:name w:val="Title"/>
    <w:link w:val="TitleChar"/>
    <w:uiPriority w:val="10"/>
    <w:qFormat/>
    <w:rsid w:val="003C190B"/>
    <w:pPr>
      <w:pageBreakBefore/>
      <w:widowControl w:val="0"/>
      <w:pBdr>
        <w:top w:val="dotted" w:sz="4" w:space="4" w:color="2A76E5" w:themeColor="accent2"/>
        <w:bottom w:val="dotted" w:sz="4" w:space="3" w:color="2A76E5" w:themeColor="accent2"/>
      </w:pBdr>
      <w:spacing w:before="360" w:after="400"/>
      <w:contextualSpacing/>
      <w:jc w:val="center"/>
    </w:pPr>
    <w:rPr>
      <w:rFonts w:ascii="Arial Nova" w:eastAsiaTheme="majorEastAsia" w:hAnsi="Arial Nova" w:cstheme="majorBidi"/>
      <w:b/>
      <w:bCs/>
      <w:iCs/>
      <w:caps/>
      <w:color w:val="0041AA" w:themeColor="accent3"/>
      <w:sz w:val="24"/>
      <w:szCs w:val="56"/>
      <w:lang w:eastAsia="de-DE"/>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A2DCFE" w:themeColor="accent1" w:themeTint="66"/>
        <w:left w:val="single" w:sz="4" w:space="0" w:color="A2DCFE" w:themeColor="accent1" w:themeTint="66"/>
        <w:bottom w:val="single" w:sz="4" w:space="0" w:color="A2DCFE" w:themeColor="accent1" w:themeTint="66"/>
        <w:right w:val="single" w:sz="4" w:space="0" w:color="A2DCFE" w:themeColor="accent1" w:themeTint="66"/>
        <w:insideH w:val="single" w:sz="4" w:space="0" w:color="A2DCFE" w:themeColor="accent1" w:themeTint="66"/>
        <w:insideV w:val="single" w:sz="4" w:space="0" w:color="A2DCFE" w:themeColor="accent1" w:themeTint="66"/>
      </w:tblBorders>
    </w:tblPr>
    <w:tblStylePr w:type="firstRow">
      <w:rPr>
        <w:b/>
        <w:bCs/>
      </w:rPr>
      <w:tblPr/>
      <w:tcPr>
        <w:tcBorders>
          <w:bottom w:val="single" w:sz="12" w:space="0" w:color="73CBFE" w:themeColor="accent1" w:themeTint="99"/>
        </w:tcBorders>
      </w:tcPr>
    </w:tblStylePr>
    <w:tblStylePr w:type="lastRow">
      <w:rPr>
        <w:b/>
        <w:bCs/>
      </w:rPr>
      <w:tblPr/>
      <w:tcPr>
        <w:tcBorders>
          <w:top w:val="double" w:sz="2" w:space="0" w:color="73CBFE"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46A76"/>
    <w:rPr>
      <w:rFonts w:ascii="Arial" w:hAnsi="Arial"/>
      <w:color w:val="auto"/>
    </w:rPr>
    <w:tblPr>
      <w:tblStyleRowBandSize w:val="1"/>
      <w:tblStyleColBandSize w:val="1"/>
      <w:tblBorders>
        <w:top w:val="single" w:sz="4" w:space="0" w:color="4096D8" w:themeColor="text1" w:themeTint="80"/>
        <w:bottom w:val="single" w:sz="4" w:space="0" w:color="4096D8" w:themeColor="text1" w:themeTint="80"/>
        <w:insideH w:val="single" w:sz="4" w:space="0" w:color="091D2C" w:themeColor="text1"/>
      </w:tblBorders>
    </w:tblPr>
    <w:tblStylePr w:type="firstRow">
      <w:rPr>
        <w:b/>
        <w:bCs/>
        <w:color w:val="FFFFFF" w:themeColor="background1"/>
      </w:rPr>
      <w:tblPr/>
      <w:tcPr>
        <w:shd w:val="clear" w:color="auto" w:fill="17AAFE" w:themeFill="accent1"/>
      </w:tcPr>
    </w:tblStylePr>
    <w:tblStylePr w:type="lastRow">
      <w:rPr>
        <w:b/>
        <w:bCs/>
      </w:rPr>
      <w:tblPr/>
      <w:tcPr>
        <w:tcBorders>
          <w:top w:val="single" w:sz="4" w:space="0" w:color="091D2C" w:themeColor="text1"/>
          <w:bottom w:val="single" w:sz="4" w:space="0" w:color="091D2C" w:themeColor="text1"/>
          <w:insideH w:val="single" w:sz="4" w:space="0" w:color="091D2C" w:themeColor="text1"/>
        </w:tcBorders>
      </w:tcPr>
    </w:tblStylePr>
    <w:tblStylePr w:type="firstCol">
      <w:rPr>
        <w:b/>
        <w:bCs/>
      </w:rPr>
    </w:tblStylePr>
    <w:tblStylePr w:type="lastCol">
      <w:rPr>
        <w:b/>
        <w:bCs/>
      </w:rPr>
    </w:tblStylePr>
    <w:tblStylePr w:type="band1Vert">
      <w:tblPr/>
      <w:tcPr>
        <w:tcBorders>
          <w:left w:val="single" w:sz="4" w:space="0" w:color="4096D8" w:themeColor="text1" w:themeTint="80"/>
          <w:right w:val="single" w:sz="4" w:space="0" w:color="4096D8" w:themeColor="text1" w:themeTint="80"/>
          <w:insideH w:val="single" w:sz="4" w:space="0" w:color="091D2C" w:themeColor="text1"/>
        </w:tcBorders>
      </w:tcPr>
    </w:tblStylePr>
    <w:tblStylePr w:type="band2Vert">
      <w:tblPr/>
      <w:tcPr>
        <w:tcBorders>
          <w:left w:val="single" w:sz="4" w:space="0" w:color="4096D8" w:themeColor="text1" w:themeTint="80"/>
          <w:right w:val="single" w:sz="4" w:space="0" w:color="4096D8" w:themeColor="text1" w:themeTint="80"/>
          <w:insideH w:val="single" w:sz="4" w:space="0" w:color="091D2C" w:themeColor="text1"/>
        </w:tcBorders>
      </w:tcPr>
    </w:tblStylePr>
    <w:tblStylePr w:type="band1Horz">
      <w:tblPr/>
      <w:tcPr>
        <w:tcBorders>
          <w:top w:val="single" w:sz="4" w:space="0" w:color="4096D8" w:themeColor="text1" w:themeTint="80"/>
          <w:bottom w:val="single" w:sz="4" w:space="0" w:color="4096D8"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946A76"/>
    <w:pPr>
      <w:spacing w:before="160" w:after="160"/>
      <w:jc w:val="center"/>
    </w:pPr>
    <w:rPr>
      <w:color w:val="FFFFFF" w:themeColor="background1"/>
    </w:rPr>
  </w:style>
  <w:style w:type="paragraph" w:customStyle="1" w:styleId="Table-content">
    <w:name w:val="Table - content"/>
    <w:basedOn w:val="BodyText"/>
    <w:qFormat/>
    <w:rsid w:val="001C6F49"/>
    <w:pPr>
      <w:jc w:val="center"/>
    </w:pPr>
    <w:rPr>
      <w:rFonts w:cs="Times New Roman (Body CS)"/>
    </w:rPr>
  </w:style>
  <w:style w:type="paragraph" w:customStyle="1" w:styleId="Documentcoverdate">
    <w:name w:val="Document cover date"/>
    <w:basedOn w:val="Normal"/>
    <w:qFormat/>
    <w:rsid w:val="003C190B"/>
    <w:pPr>
      <w:spacing w:before="240" w:after="240"/>
    </w:pPr>
    <w:rPr>
      <w:sz w:val="32"/>
      <w:szCs w:val="28"/>
    </w:rPr>
  </w:style>
  <w:style w:type="table" w:customStyle="1" w:styleId="introtable">
    <w:name w:val="intro table"/>
    <w:basedOn w:val="TableNormal"/>
    <w:uiPriority w:val="99"/>
    <w:rsid w:val="00540154"/>
    <w:tblPr>
      <w:tblBorders>
        <w:bottom w:val="single" w:sz="6" w:space="0" w:color="1066A0"/>
        <w:insideH w:val="single" w:sz="6" w:space="0" w:color="1066A0"/>
      </w:tblBorders>
    </w:tblPr>
    <w:tcPr>
      <w:shd w:val="clear" w:color="auto" w:fill="auto"/>
    </w:tc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color w:val="0183CE" w:themeColor="accent1" w:themeShade="BF"/>
      <w:kern w:val="0"/>
      <w:sz w:val="32"/>
      <w:szCs w:val="32"/>
      <w:lang w:val="en-US" w:eastAsia="en-US"/>
    </w:rPr>
  </w:style>
  <w:style w:type="character" w:styleId="Hyperlink">
    <w:name w:val="Hyperlink"/>
    <w:basedOn w:val="DefaultParagraphFont"/>
    <w:uiPriority w:val="99"/>
    <w:unhideWhenUsed/>
    <w:rsid w:val="00063CE5"/>
    <w:rPr>
      <w:rFonts w:ascii="Arial" w:hAnsi="Arial"/>
      <w:color w:val="ED1E78"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FFFFFF" w:themeFill="background2"/>
      </w:tcPr>
    </w:tblStylePr>
    <w:tblStylePr w:type="lastRow">
      <w:tblPr/>
      <w:tcPr>
        <w:tcBorders>
          <w:insideV w:val="nil"/>
        </w:tcBorders>
        <w:shd w:val="clear" w:color="auto" w:fill="2A76E5" w:themeFill="accent2"/>
      </w:tcPr>
    </w:tblStylePr>
    <w:tblStylePr w:type="band2Horz">
      <w:tblPr/>
      <w:tcPr>
        <w:shd w:val="clear" w:color="auto" w:fill="BBD4FF" w:themeFill="accent3" w:themeFillTint="33"/>
      </w:tcPr>
    </w:tblStylePr>
  </w:style>
  <w:style w:type="paragraph" w:customStyle="1" w:styleId="Deliverabletitle">
    <w:name w:val="Deliverable title"/>
    <w:basedOn w:val="Normal"/>
    <w:next w:val="Documentcoverdate"/>
    <w:qFormat/>
    <w:rsid w:val="003C190B"/>
    <w:pPr>
      <w:spacing w:after="240"/>
    </w:pPr>
    <w:rPr>
      <w:rFonts w:cs="Open Sans ExtraBold"/>
      <w:b/>
      <w:color w:val="17AAFE" w:themeColor="accent1"/>
      <w:sz w:val="36"/>
    </w:rPr>
  </w:style>
  <w:style w:type="numbering" w:customStyle="1" w:styleId="CurrentList1">
    <w:name w:val="Current List1"/>
    <w:uiPriority w:val="99"/>
    <w:rsid w:val="00BA1C42"/>
    <w:pPr>
      <w:numPr>
        <w:numId w:val="12"/>
      </w:numPr>
    </w:pPr>
  </w:style>
  <w:style w:type="numbering" w:customStyle="1" w:styleId="CurrentList2">
    <w:name w:val="Current List2"/>
    <w:uiPriority w:val="99"/>
    <w:rsid w:val="00E62C16"/>
    <w:pPr>
      <w:numPr>
        <w:numId w:val="13"/>
      </w:numPr>
    </w:pPr>
  </w:style>
  <w:style w:type="paragraph" w:styleId="Bibliography">
    <w:name w:val="Bibliography"/>
    <w:basedOn w:val="Normal"/>
    <w:next w:val="Normal"/>
    <w:uiPriority w:val="37"/>
    <w:unhideWhenUsed/>
    <w:rsid w:val="004E6BF5"/>
  </w:style>
  <w:style w:type="character" w:customStyle="1" w:styleId="oypena">
    <w:name w:val="oypena"/>
    <w:basedOn w:val="DefaultParagraphFont"/>
    <w:rsid w:val="009D5172"/>
  </w:style>
  <w:style w:type="paragraph" w:styleId="NormalWeb">
    <w:name w:val="Normal (Web)"/>
    <w:basedOn w:val="Normal"/>
    <w:uiPriority w:val="99"/>
    <w:unhideWhenUsed/>
    <w:rsid w:val="007765AC"/>
    <w:pPr>
      <w:spacing w:before="100" w:beforeAutospacing="1" w:after="100" w:afterAutospacing="1"/>
    </w:pPr>
    <w:rPr>
      <w:rFonts w:ascii="Times New Roman" w:eastAsia="Times New Roman" w:hAnsi="Times New Roman" w:cs="Times New Roman"/>
      <w:color w:val="auto"/>
      <w:kern w:val="0"/>
      <w:sz w:val="24"/>
      <w:szCs w:val="24"/>
    </w:rPr>
  </w:style>
  <w:style w:type="paragraph" w:styleId="Footer">
    <w:name w:val="footer"/>
    <w:basedOn w:val="Normal"/>
    <w:link w:val="FooterChar"/>
    <w:uiPriority w:val="99"/>
    <w:semiHidden/>
    <w:unhideWhenUsed/>
    <w:rsid w:val="001D5B75"/>
    <w:pPr>
      <w:tabs>
        <w:tab w:val="center" w:pos="4680"/>
        <w:tab w:val="right" w:pos="9360"/>
      </w:tabs>
    </w:pPr>
  </w:style>
  <w:style w:type="character" w:customStyle="1" w:styleId="FooterChar">
    <w:name w:val="Footer Char"/>
    <w:basedOn w:val="DefaultParagraphFont"/>
    <w:link w:val="Footer"/>
    <w:uiPriority w:val="99"/>
    <w:semiHidden/>
    <w:rsid w:val="001D5B75"/>
    <w:rPr>
      <w:rFonts w:ascii="Arial Nova" w:hAnsi="Arial Nova"/>
      <w:color w:val="091D2C" w:themeColor="text1"/>
      <w:sz w:val="20"/>
    </w:rPr>
  </w:style>
  <w:style w:type="paragraph" w:styleId="ListParagraph">
    <w:name w:val="List Paragraph"/>
    <w:aliases w:val="1st level - Bullet List Paragraph,Lettre d'introduction,List Paragraph1,Medium Grid 1 - Accent 21,FooterText,Paragraphe de liste1,Heading 2_sj,Numbered Para 1,Dot pt,List Paragraph Char Char Char,Bullet List,Task Body,3 Txt tabla"/>
    <w:basedOn w:val="Normal"/>
    <w:link w:val="ListParagraphChar"/>
    <w:uiPriority w:val="34"/>
    <w:qFormat/>
    <w:rsid w:val="009E0DA9"/>
    <w:pPr>
      <w:ind w:left="720"/>
      <w:contextualSpacing/>
    </w:pPr>
  </w:style>
  <w:style w:type="character" w:customStyle="1" w:styleId="ListParagraphChar">
    <w:name w:val="List Paragraph Char"/>
    <w:aliases w:val="1st level - Bullet List Paragraph Char,Lettre d'introduction Char,List Paragraph1 Char,Medium Grid 1 - Accent 21 Char,FooterText Char,Paragraphe de liste1 Char,Heading 2_sj Char,Numbered Para 1 Char,Dot pt Char,Bullet List Char"/>
    <w:basedOn w:val="DefaultParagraphFont"/>
    <w:link w:val="ListParagraph"/>
    <w:uiPriority w:val="34"/>
    <w:qFormat/>
    <w:rsid w:val="0013556E"/>
    <w:rPr>
      <w:rFonts w:ascii="Arial Nova" w:hAnsi="Arial Nova"/>
      <w:color w:val="091D2C" w:themeColor="text1"/>
      <w:sz w:val="20"/>
    </w:rPr>
  </w:style>
  <w:style w:type="character" w:styleId="UnresolvedMention">
    <w:name w:val="Unresolved Mention"/>
    <w:basedOn w:val="DefaultParagraphFont"/>
    <w:uiPriority w:val="99"/>
    <w:semiHidden/>
    <w:unhideWhenUsed/>
    <w:rsid w:val="0013556E"/>
    <w:rPr>
      <w:color w:val="605E5C"/>
      <w:shd w:val="clear" w:color="auto" w:fill="E1DFDD"/>
    </w:rPr>
  </w:style>
  <w:style w:type="character" w:styleId="FollowedHyperlink">
    <w:name w:val="FollowedHyperlink"/>
    <w:basedOn w:val="DefaultParagraphFont"/>
    <w:uiPriority w:val="99"/>
    <w:semiHidden/>
    <w:unhideWhenUsed/>
    <w:rsid w:val="00E577AC"/>
    <w:rPr>
      <w:color w:val="AC1E78" w:themeColor="followedHyperlink"/>
      <w:u w:val="single"/>
    </w:rPr>
  </w:style>
  <w:style w:type="character" w:styleId="CommentReference">
    <w:name w:val="annotation reference"/>
    <w:basedOn w:val="DefaultParagraphFont"/>
    <w:uiPriority w:val="99"/>
    <w:semiHidden/>
    <w:unhideWhenUsed/>
    <w:qFormat/>
    <w:rsid w:val="00B73777"/>
    <w:rPr>
      <w:sz w:val="16"/>
      <w:szCs w:val="16"/>
    </w:rPr>
  </w:style>
  <w:style w:type="paragraph" w:styleId="EndnoteText">
    <w:name w:val="endnote text"/>
    <w:basedOn w:val="Normal"/>
    <w:link w:val="EndnoteTextChar"/>
    <w:uiPriority w:val="99"/>
    <w:semiHidden/>
    <w:unhideWhenUsed/>
    <w:rsid w:val="004428A5"/>
  </w:style>
  <w:style w:type="character" w:customStyle="1" w:styleId="EndnoteTextChar">
    <w:name w:val="Endnote Text Char"/>
    <w:basedOn w:val="DefaultParagraphFont"/>
    <w:link w:val="EndnoteText"/>
    <w:uiPriority w:val="99"/>
    <w:semiHidden/>
    <w:rsid w:val="004428A5"/>
    <w:rPr>
      <w:rFonts w:ascii="Arial Nova" w:hAnsi="Arial Nova"/>
      <w:color w:val="091D2C" w:themeColor="text1"/>
      <w:sz w:val="20"/>
    </w:rPr>
  </w:style>
  <w:style w:type="character" w:styleId="EndnoteReference">
    <w:name w:val="endnote reference"/>
    <w:basedOn w:val="DefaultParagraphFont"/>
    <w:uiPriority w:val="99"/>
    <w:semiHidden/>
    <w:unhideWhenUsed/>
    <w:rsid w:val="004428A5"/>
    <w:rPr>
      <w:vertAlign w:val="superscript"/>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unhideWhenUsed/>
    <w:qFormat/>
    <w:rsid w:val="004428A5"/>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qFormat/>
    <w:rsid w:val="004428A5"/>
    <w:rPr>
      <w:rFonts w:ascii="Arial Nova" w:hAnsi="Arial Nova"/>
      <w:color w:val="091D2C" w:themeColor="text1"/>
      <w:sz w:val="20"/>
    </w:rPr>
  </w:style>
  <w:style w:type="character" w:customStyle="1" w:styleId="normaltextrun">
    <w:name w:val="normaltextrun"/>
    <w:basedOn w:val="DefaultParagraphFont"/>
    <w:rsid w:val="004428A5"/>
  </w:style>
  <w:style w:type="character" w:customStyle="1" w:styleId="eop">
    <w:name w:val="eop"/>
    <w:basedOn w:val="DefaultParagraphFont"/>
    <w:rsid w:val="004428A5"/>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Arial Nova" w:hAnsi="Arial Nova"/>
      <w:color w:val="091D2C" w:themeColor="text1"/>
      <w:sz w:val="20"/>
    </w:rPr>
  </w:style>
  <w:style w:type="paragraph" w:customStyle="1" w:styleId="FrameContents">
    <w:name w:val="Frame Contents"/>
    <w:basedOn w:val="Normal"/>
    <w:qFormat/>
    <w:rsid w:val="00B64413"/>
    <w:pPr>
      <w:suppressAutoHyphens/>
    </w:pPr>
    <w:rPr>
      <w:rFonts w:asciiTheme="minorHAnsi" w:eastAsia="Roboto" w:hAnsiTheme="minorHAnsi" w:cs="Roboto"/>
      <w:color w:val="061520" w:themeColor="text1" w:themeShade="BF"/>
      <w:kern w:val="0"/>
      <w:sz w:val="22"/>
      <w:szCs w:val="22"/>
      <w:lang w:eastAsia="pt-PT"/>
    </w:rPr>
  </w:style>
  <w:style w:type="character" w:customStyle="1" w:styleId="IndexLink">
    <w:name w:val="Index Link"/>
    <w:qFormat/>
    <w:rsid w:val="00522546"/>
  </w:style>
  <w:style w:type="table" w:styleId="PlainTable1">
    <w:name w:val="Plain Table 1"/>
    <w:basedOn w:val="TableNormal"/>
    <w:uiPriority w:val="41"/>
    <w:rsid w:val="00522546"/>
    <w:pPr>
      <w:suppressAutoHyphens/>
    </w:pPr>
    <w:rPr>
      <w:rFonts w:ascii="Roboto" w:eastAsia="Roboto" w:hAnsi="Roboto" w:cs="Roboto"/>
      <w:color w:val="00326E"/>
      <w:kern w:val="0"/>
      <w:szCs w:val="22"/>
      <w:lang w:eastAsia="pt-P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243A81"/>
    <w:pPr>
      <w:spacing w:before="100" w:beforeAutospacing="1" w:after="100" w:afterAutospacing="1"/>
    </w:pPr>
    <w:rPr>
      <w:rFonts w:ascii="Times New Roman" w:eastAsia="Times New Roman" w:hAnsi="Times New Roman" w:cs="Times New Roman"/>
      <w:color w:val="auto"/>
      <w:kern w:val="0"/>
      <w:sz w:val="24"/>
      <w:szCs w:val="24"/>
      <w:lang w:val="en-PT" w:eastAsia="en-GB"/>
    </w:rPr>
  </w:style>
  <w:style w:type="character" w:customStyle="1" w:styleId="contentcontrolboundarysink">
    <w:name w:val="contentcontrolboundarysink"/>
    <w:basedOn w:val="DefaultParagraphFont"/>
    <w:rsid w:val="00243A81"/>
  </w:style>
  <w:style w:type="character" w:customStyle="1" w:styleId="tabchar">
    <w:name w:val="tabchar"/>
    <w:basedOn w:val="DefaultParagraphFont"/>
    <w:rsid w:val="00243A81"/>
  </w:style>
  <w:style w:type="character" w:customStyle="1" w:styleId="scxw56644003">
    <w:name w:val="scxw56644003"/>
    <w:basedOn w:val="DefaultParagraphFont"/>
    <w:rsid w:val="00243A81"/>
  </w:style>
  <w:style w:type="character" w:customStyle="1" w:styleId="superscript">
    <w:name w:val="superscript"/>
    <w:basedOn w:val="DefaultParagraphFont"/>
    <w:rsid w:val="00243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809">
      <w:bodyDiv w:val="1"/>
      <w:marLeft w:val="0"/>
      <w:marRight w:val="0"/>
      <w:marTop w:val="0"/>
      <w:marBottom w:val="0"/>
      <w:divBdr>
        <w:top w:val="none" w:sz="0" w:space="0" w:color="auto"/>
        <w:left w:val="none" w:sz="0" w:space="0" w:color="auto"/>
        <w:bottom w:val="none" w:sz="0" w:space="0" w:color="auto"/>
        <w:right w:val="none" w:sz="0" w:space="0" w:color="auto"/>
      </w:divBdr>
    </w:div>
    <w:div w:id="19627843">
      <w:bodyDiv w:val="1"/>
      <w:marLeft w:val="0"/>
      <w:marRight w:val="0"/>
      <w:marTop w:val="0"/>
      <w:marBottom w:val="0"/>
      <w:divBdr>
        <w:top w:val="none" w:sz="0" w:space="0" w:color="auto"/>
        <w:left w:val="none" w:sz="0" w:space="0" w:color="auto"/>
        <w:bottom w:val="none" w:sz="0" w:space="0" w:color="auto"/>
        <w:right w:val="none" w:sz="0" w:space="0" w:color="auto"/>
      </w:divBdr>
    </w:div>
    <w:div w:id="45302391">
      <w:bodyDiv w:val="1"/>
      <w:marLeft w:val="0"/>
      <w:marRight w:val="0"/>
      <w:marTop w:val="0"/>
      <w:marBottom w:val="0"/>
      <w:divBdr>
        <w:top w:val="none" w:sz="0" w:space="0" w:color="auto"/>
        <w:left w:val="none" w:sz="0" w:space="0" w:color="auto"/>
        <w:bottom w:val="none" w:sz="0" w:space="0" w:color="auto"/>
        <w:right w:val="none" w:sz="0" w:space="0" w:color="auto"/>
      </w:divBdr>
    </w:div>
    <w:div w:id="84420104">
      <w:bodyDiv w:val="1"/>
      <w:marLeft w:val="0"/>
      <w:marRight w:val="0"/>
      <w:marTop w:val="0"/>
      <w:marBottom w:val="0"/>
      <w:divBdr>
        <w:top w:val="none" w:sz="0" w:space="0" w:color="auto"/>
        <w:left w:val="none" w:sz="0" w:space="0" w:color="auto"/>
        <w:bottom w:val="none" w:sz="0" w:space="0" w:color="auto"/>
        <w:right w:val="none" w:sz="0" w:space="0" w:color="auto"/>
      </w:divBdr>
    </w:div>
    <w:div w:id="143276651">
      <w:bodyDiv w:val="1"/>
      <w:marLeft w:val="0"/>
      <w:marRight w:val="0"/>
      <w:marTop w:val="0"/>
      <w:marBottom w:val="0"/>
      <w:divBdr>
        <w:top w:val="none" w:sz="0" w:space="0" w:color="auto"/>
        <w:left w:val="none" w:sz="0" w:space="0" w:color="auto"/>
        <w:bottom w:val="none" w:sz="0" w:space="0" w:color="auto"/>
        <w:right w:val="none" w:sz="0" w:space="0" w:color="auto"/>
      </w:divBdr>
    </w:div>
    <w:div w:id="253518416">
      <w:bodyDiv w:val="1"/>
      <w:marLeft w:val="0"/>
      <w:marRight w:val="0"/>
      <w:marTop w:val="0"/>
      <w:marBottom w:val="0"/>
      <w:divBdr>
        <w:top w:val="none" w:sz="0" w:space="0" w:color="auto"/>
        <w:left w:val="none" w:sz="0" w:space="0" w:color="auto"/>
        <w:bottom w:val="none" w:sz="0" w:space="0" w:color="auto"/>
        <w:right w:val="none" w:sz="0" w:space="0" w:color="auto"/>
      </w:divBdr>
    </w:div>
    <w:div w:id="262418140">
      <w:bodyDiv w:val="1"/>
      <w:marLeft w:val="0"/>
      <w:marRight w:val="0"/>
      <w:marTop w:val="0"/>
      <w:marBottom w:val="0"/>
      <w:divBdr>
        <w:top w:val="none" w:sz="0" w:space="0" w:color="auto"/>
        <w:left w:val="none" w:sz="0" w:space="0" w:color="auto"/>
        <w:bottom w:val="none" w:sz="0" w:space="0" w:color="auto"/>
        <w:right w:val="none" w:sz="0" w:space="0" w:color="auto"/>
      </w:divBdr>
    </w:div>
    <w:div w:id="277875932">
      <w:bodyDiv w:val="1"/>
      <w:marLeft w:val="0"/>
      <w:marRight w:val="0"/>
      <w:marTop w:val="0"/>
      <w:marBottom w:val="0"/>
      <w:divBdr>
        <w:top w:val="none" w:sz="0" w:space="0" w:color="auto"/>
        <w:left w:val="none" w:sz="0" w:space="0" w:color="auto"/>
        <w:bottom w:val="none" w:sz="0" w:space="0" w:color="auto"/>
        <w:right w:val="none" w:sz="0" w:space="0" w:color="auto"/>
      </w:divBdr>
    </w:div>
    <w:div w:id="306328786">
      <w:bodyDiv w:val="1"/>
      <w:marLeft w:val="0"/>
      <w:marRight w:val="0"/>
      <w:marTop w:val="0"/>
      <w:marBottom w:val="0"/>
      <w:divBdr>
        <w:top w:val="none" w:sz="0" w:space="0" w:color="auto"/>
        <w:left w:val="none" w:sz="0" w:space="0" w:color="auto"/>
        <w:bottom w:val="none" w:sz="0" w:space="0" w:color="auto"/>
        <w:right w:val="none" w:sz="0" w:space="0" w:color="auto"/>
      </w:divBdr>
    </w:div>
    <w:div w:id="349797885">
      <w:bodyDiv w:val="1"/>
      <w:marLeft w:val="0"/>
      <w:marRight w:val="0"/>
      <w:marTop w:val="0"/>
      <w:marBottom w:val="0"/>
      <w:divBdr>
        <w:top w:val="none" w:sz="0" w:space="0" w:color="auto"/>
        <w:left w:val="none" w:sz="0" w:space="0" w:color="auto"/>
        <w:bottom w:val="none" w:sz="0" w:space="0" w:color="auto"/>
        <w:right w:val="none" w:sz="0" w:space="0" w:color="auto"/>
      </w:divBdr>
    </w:div>
    <w:div w:id="355468137">
      <w:bodyDiv w:val="1"/>
      <w:marLeft w:val="0"/>
      <w:marRight w:val="0"/>
      <w:marTop w:val="0"/>
      <w:marBottom w:val="0"/>
      <w:divBdr>
        <w:top w:val="none" w:sz="0" w:space="0" w:color="auto"/>
        <w:left w:val="none" w:sz="0" w:space="0" w:color="auto"/>
        <w:bottom w:val="none" w:sz="0" w:space="0" w:color="auto"/>
        <w:right w:val="none" w:sz="0" w:space="0" w:color="auto"/>
      </w:divBdr>
    </w:div>
    <w:div w:id="394790074">
      <w:bodyDiv w:val="1"/>
      <w:marLeft w:val="0"/>
      <w:marRight w:val="0"/>
      <w:marTop w:val="0"/>
      <w:marBottom w:val="0"/>
      <w:divBdr>
        <w:top w:val="none" w:sz="0" w:space="0" w:color="auto"/>
        <w:left w:val="none" w:sz="0" w:space="0" w:color="auto"/>
        <w:bottom w:val="none" w:sz="0" w:space="0" w:color="auto"/>
        <w:right w:val="none" w:sz="0" w:space="0" w:color="auto"/>
      </w:divBdr>
    </w:div>
    <w:div w:id="426117531">
      <w:bodyDiv w:val="1"/>
      <w:marLeft w:val="0"/>
      <w:marRight w:val="0"/>
      <w:marTop w:val="0"/>
      <w:marBottom w:val="0"/>
      <w:divBdr>
        <w:top w:val="none" w:sz="0" w:space="0" w:color="auto"/>
        <w:left w:val="none" w:sz="0" w:space="0" w:color="auto"/>
        <w:bottom w:val="none" w:sz="0" w:space="0" w:color="auto"/>
        <w:right w:val="none" w:sz="0" w:space="0" w:color="auto"/>
      </w:divBdr>
    </w:div>
    <w:div w:id="431365466">
      <w:bodyDiv w:val="1"/>
      <w:marLeft w:val="0"/>
      <w:marRight w:val="0"/>
      <w:marTop w:val="0"/>
      <w:marBottom w:val="0"/>
      <w:divBdr>
        <w:top w:val="none" w:sz="0" w:space="0" w:color="auto"/>
        <w:left w:val="none" w:sz="0" w:space="0" w:color="auto"/>
        <w:bottom w:val="none" w:sz="0" w:space="0" w:color="auto"/>
        <w:right w:val="none" w:sz="0" w:space="0" w:color="auto"/>
      </w:divBdr>
    </w:div>
    <w:div w:id="453410204">
      <w:bodyDiv w:val="1"/>
      <w:marLeft w:val="0"/>
      <w:marRight w:val="0"/>
      <w:marTop w:val="0"/>
      <w:marBottom w:val="0"/>
      <w:divBdr>
        <w:top w:val="none" w:sz="0" w:space="0" w:color="auto"/>
        <w:left w:val="none" w:sz="0" w:space="0" w:color="auto"/>
        <w:bottom w:val="none" w:sz="0" w:space="0" w:color="auto"/>
        <w:right w:val="none" w:sz="0" w:space="0" w:color="auto"/>
      </w:divBdr>
    </w:div>
    <w:div w:id="476799616">
      <w:bodyDiv w:val="1"/>
      <w:marLeft w:val="0"/>
      <w:marRight w:val="0"/>
      <w:marTop w:val="0"/>
      <w:marBottom w:val="0"/>
      <w:divBdr>
        <w:top w:val="none" w:sz="0" w:space="0" w:color="auto"/>
        <w:left w:val="none" w:sz="0" w:space="0" w:color="auto"/>
        <w:bottom w:val="none" w:sz="0" w:space="0" w:color="auto"/>
        <w:right w:val="none" w:sz="0" w:space="0" w:color="auto"/>
      </w:divBdr>
      <w:divsChild>
        <w:div w:id="445540494">
          <w:marLeft w:val="0"/>
          <w:marRight w:val="0"/>
          <w:marTop w:val="0"/>
          <w:marBottom w:val="0"/>
          <w:divBdr>
            <w:top w:val="none" w:sz="0" w:space="0" w:color="auto"/>
            <w:left w:val="none" w:sz="0" w:space="0" w:color="auto"/>
            <w:bottom w:val="none" w:sz="0" w:space="0" w:color="auto"/>
            <w:right w:val="none" w:sz="0" w:space="0" w:color="auto"/>
          </w:divBdr>
        </w:div>
        <w:div w:id="778840625">
          <w:marLeft w:val="0"/>
          <w:marRight w:val="0"/>
          <w:marTop w:val="0"/>
          <w:marBottom w:val="0"/>
          <w:divBdr>
            <w:top w:val="none" w:sz="0" w:space="0" w:color="auto"/>
            <w:left w:val="none" w:sz="0" w:space="0" w:color="auto"/>
            <w:bottom w:val="none" w:sz="0" w:space="0" w:color="auto"/>
            <w:right w:val="none" w:sz="0" w:space="0" w:color="auto"/>
          </w:divBdr>
        </w:div>
        <w:div w:id="1037584855">
          <w:marLeft w:val="0"/>
          <w:marRight w:val="0"/>
          <w:marTop w:val="0"/>
          <w:marBottom w:val="0"/>
          <w:divBdr>
            <w:top w:val="none" w:sz="0" w:space="0" w:color="auto"/>
            <w:left w:val="none" w:sz="0" w:space="0" w:color="auto"/>
            <w:bottom w:val="none" w:sz="0" w:space="0" w:color="auto"/>
            <w:right w:val="none" w:sz="0" w:space="0" w:color="auto"/>
          </w:divBdr>
        </w:div>
        <w:div w:id="1590195702">
          <w:marLeft w:val="0"/>
          <w:marRight w:val="0"/>
          <w:marTop w:val="0"/>
          <w:marBottom w:val="0"/>
          <w:divBdr>
            <w:top w:val="none" w:sz="0" w:space="0" w:color="auto"/>
            <w:left w:val="none" w:sz="0" w:space="0" w:color="auto"/>
            <w:bottom w:val="none" w:sz="0" w:space="0" w:color="auto"/>
            <w:right w:val="none" w:sz="0" w:space="0" w:color="auto"/>
          </w:divBdr>
        </w:div>
      </w:divsChild>
    </w:div>
    <w:div w:id="497185937">
      <w:bodyDiv w:val="1"/>
      <w:marLeft w:val="0"/>
      <w:marRight w:val="0"/>
      <w:marTop w:val="0"/>
      <w:marBottom w:val="0"/>
      <w:divBdr>
        <w:top w:val="none" w:sz="0" w:space="0" w:color="auto"/>
        <w:left w:val="none" w:sz="0" w:space="0" w:color="auto"/>
        <w:bottom w:val="none" w:sz="0" w:space="0" w:color="auto"/>
        <w:right w:val="none" w:sz="0" w:space="0" w:color="auto"/>
      </w:divBdr>
    </w:div>
    <w:div w:id="519389739">
      <w:bodyDiv w:val="1"/>
      <w:marLeft w:val="0"/>
      <w:marRight w:val="0"/>
      <w:marTop w:val="0"/>
      <w:marBottom w:val="0"/>
      <w:divBdr>
        <w:top w:val="none" w:sz="0" w:space="0" w:color="auto"/>
        <w:left w:val="none" w:sz="0" w:space="0" w:color="auto"/>
        <w:bottom w:val="none" w:sz="0" w:space="0" w:color="auto"/>
        <w:right w:val="none" w:sz="0" w:space="0" w:color="auto"/>
      </w:divBdr>
    </w:div>
    <w:div w:id="534391707">
      <w:bodyDiv w:val="1"/>
      <w:marLeft w:val="0"/>
      <w:marRight w:val="0"/>
      <w:marTop w:val="0"/>
      <w:marBottom w:val="0"/>
      <w:divBdr>
        <w:top w:val="none" w:sz="0" w:space="0" w:color="auto"/>
        <w:left w:val="none" w:sz="0" w:space="0" w:color="auto"/>
        <w:bottom w:val="none" w:sz="0" w:space="0" w:color="auto"/>
        <w:right w:val="none" w:sz="0" w:space="0" w:color="auto"/>
      </w:divBdr>
    </w:div>
    <w:div w:id="543755707">
      <w:bodyDiv w:val="1"/>
      <w:marLeft w:val="0"/>
      <w:marRight w:val="0"/>
      <w:marTop w:val="0"/>
      <w:marBottom w:val="0"/>
      <w:divBdr>
        <w:top w:val="none" w:sz="0" w:space="0" w:color="auto"/>
        <w:left w:val="none" w:sz="0" w:space="0" w:color="auto"/>
        <w:bottom w:val="none" w:sz="0" w:space="0" w:color="auto"/>
        <w:right w:val="none" w:sz="0" w:space="0" w:color="auto"/>
      </w:divBdr>
    </w:div>
    <w:div w:id="626352325">
      <w:bodyDiv w:val="1"/>
      <w:marLeft w:val="0"/>
      <w:marRight w:val="0"/>
      <w:marTop w:val="0"/>
      <w:marBottom w:val="0"/>
      <w:divBdr>
        <w:top w:val="none" w:sz="0" w:space="0" w:color="auto"/>
        <w:left w:val="none" w:sz="0" w:space="0" w:color="auto"/>
        <w:bottom w:val="none" w:sz="0" w:space="0" w:color="auto"/>
        <w:right w:val="none" w:sz="0" w:space="0" w:color="auto"/>
      </w:divBdr>
    </w:div>
    <w:div w:id="643584895">
      <w:bodyDiv w:val="1"/>
      <w:marLeft w:val="0"/>
      <w:marRight w:val="0"/>
      <w:marTop w:val="0"/>
      <w:marBottom w:val="0"/>
      <w:divBdr>
        <w:top w:val="none" w:sz="0" w:space="0" w:color="auto"/>
        <w:left w:val="none" w:sz="0" w:space="0" w:color="auto"/>
        <w:bottom w:val="none" w:sz="0" w:space="0" w:color="auto"/>
        <w:right w:val="none" w:sz="0" w:space="0" w:color="auto"/>
      </w:divBdr>
    </w:div>
    <w:div w:id="655381938">
      <w:bodyDiv w:val="1"/>
      <w:marLeft w:val="0"/>
      <w:marRight w:val="0"/>
      <w:marTop w:val="0"/>
      <w:marBottom w:val="0"/>
      <w:divBdr>
        <w:top w:val="none" w:sz="0" w:space="0" w:color="auto"/>
        <w:left w:val="none" w:sz="0" w:space="0" w:color="auto"/>
        <w:bottom w:val="none" w:sz="0" w:space="0" w:color="auto"/>
        <w:right w:val="none" w:sz="0" w:space="0" w:color="auto"/>
      </w:divBdr>
      <w:divsChild>
        <w:div w:id="2093503571">
          <w:marLeft w:val="0"/>
          <w:marRight w:val="0"/>
          <w:marTop w:val="0"/>
          <w:marBottom w:val="0"/>
          <w:divBdr>
            <w:top w:val="none" w:sz="0" w:space="0" w:color="auto"/>
            <w:left w:val="none" w:sz="0" w:space="0" w:color="auto"/>
            <w:bottom w:val="none" w:sz="0" w:space="0" w:color="auto"/>
            <w:right w:val="none" w:sz="0" w:space="0" w:color="auto"/>
          </w:divBdr>
        </w:div>
        <w:div w:id="319625993">
          <w:marLeft w:val="0"/>
          <w:marRight w:val="0"/>
          <w:marTop w:val="0"/>
          <w:marBottom w:val="0"/>
          <w:divBdr>
            <w:top w:val="none" w:sz="0" w:space="0" w:color="auto"/>
            <w:left w:val="none" w:sz="0" w:space="0" w:color="auto"/>
            <w:bottom w:val="none" w:sz="0" w:space="0" w:color="auto"/>
            <w:right w:val="none" w:sz="0" w:space="0" w:color="auto"/>
          </w:divBdr>
        </w:div>
        <w:div w:id="669988690">
          <w:marLeft w:val="0"/>
          <w:marRight w:val="0"/>
          <w:marTop w:val="0"/>
          <w:marBottom w:val="0"/>
          <w:divBdr>
            <w:top w:val="none" w:sz="0" w:space="0" w:color="auto"/>
            <w:left w:val="none" w:sz="0" w:space="0" w:color="auto"/>
            <w:bottom w:val="none" w:sz="0" w:space="0" w:color="auto"/>
            <w:right w:val="none" w:sz="0" w:space="0" w:color="auto"/>
          </w:divBdr>
        </w:div>
        <w:div w:id="1837114858">
          <w:marLeft w:val="0"/>
          <w:marRight w:val="0"/>
          <w:marTop w:val="0"/>
          <w:marBottom w:val="0"/>
          <w:divBdr>
            <w:top w:val="none" w:sz="0" w:space="0" w:color="auto"/>
            <w:left w:val="none" w:sz="0" w:space="0" w:color="auto"/>
            <w:bottom w:val="none" w:sz="0" w:space="0" w:color="auto"/>
            <w:right w:val="none" w:sz="0" w:space="0" w:color="auto"/>
          </w:divBdr>
        </w:div>
        <w:div w:id="343675931">
          <w:marLeft w:val="0"/>
          <w:marRight w:val="0"/>
          <w:marTop w:val="0"/>
          <w:marBottom w:val="0"/>
          <w:divBdr>
            <w:top w:val="none" w:sz="0" w:space="0" w:color="auto"/>
            <w:left w:val="none" w:sz="0" w:space="0" w:color="auto"/>
            <w:bottom w:val="none" w:sz="0" w:space="0" w:color="auto"/>
            <w:right w:val="none" w:sz="0" w:space="0" w:color="auto"/>
          </w:divBdr>
        </w:div>
        <w:div w:id="1459760135">
          <w:marLeft w:val="0"/>
          <w:marRight w:val="0"/>
          <w:marTop w:val="0"/>
          <w:marBottom w:val="0"/>
          <w:divBdr>
            <w:top w:val="none" w:sz="0" w:space="0" w:color="auto"/>
            <w:left w:val="none" w:sz="0" w:space="0" w:color="auto"/>
            <w:bottom w:val="none" w:sz="0" w:space="0" w:color="auto"/>
            <w:right w:val="none" w:sz="0" w:space="0" w:color="auto"/>
          </w:divBdr>
        </w:div>
        <w:div w:id="446046159">
          <w:marLeft w:val="0"/>
          <w:marRight w:val="0"/>
          <w:marTop w:val="0"/>
          <w:marBottom w:val="0"/>
          <w:divBdr>
            <w:top w:val="none" w:sz="0" w:space="0" w:color="auto"/>
            <w:left w:val="none" w:sz="0" w:space="0" w:color="auto"/>
            <w:bottom w:val="none" w:sz="0" w:space="0" w:color="auto"/>
            <w:right w:val="none" w:sz="0" w:space="0" w:color="auto"/>
          </w:divBdr>
        </w:div>
        <w:div w:id="1611208558">
          <w:marLeft w:val="0"/>
          <w:marRight w:val="0"/>
          <w:marTop w:val="0"/>
          <w:marBottom w:val="0"/>
          <w:divBdr>
            <w:top w:val="none" w:sz="0" w:space="0" w:color="auto"/>
            <w:left w:val="none" w:sz="0" w:space="0" w:color="auto"/>
            <w:bottom w:val="none" w:sz="0" w:space="0" w:color="auto"/>
            <w:right w:val="none" w:sz="0" w:space="0" w:color="auto"/>
          </w:divBdr>
        </w:div>
        <w:div w:id="1969164700">
          <w:marLeft w:val="0"/>
          <w:marRight w:val="0"/>
          <w:marTop w:val="0"/>
          <w:marBottom w:val="0"/>
          <w:divBdr>
            <w:top w:val="none" w:sz="0" w:space="0" w:color="auto"/>
            <w:left w:val="none" w:sz="0" w:space="0" w:color="auto"/>
            <w:bottom w:val="none" w:sz="0" w:space="0" w:color="auto"/>
            <w:right w:val="none" w:sz="0" w:space="0" w:color="auto"/>
          </w:divBdr>
        </w:div>
        <w:div w:id="323048330">
          <w:marLeft w:val="0"/>
          <w:marRight w:val="0"/>
          <w:marTop w:val="0"/>
          <w:marBottom w:val="0"/>
          <w:divBdr>
            <w:top w:val="none" w:sz="0" w:space="0" w:color="auto"/>
            <w:left w:val="none" w:sz="0" w:space="0" w:color="auto"/>
            <w:bottom w:val="none" w:sz="0" w:space="0" w:color="auto"/>
            <w:right w:val="none" w:sz="0" w:space="0" w:color="auto"/>
          </w:divBdr>
        </w:div>
        <w:div w:id="2067990821">
          <w:marLeft w:val="0"/>
          <w:marRight w:val="0"/>
          <w:marTop w:val="0"/>
          <w:marBottom w:val="0"/>
          <w:divBdr>
            <w:top w:val="none" w:sz="0" w:space="0" w:color="auto"/>
            <w:left w:val="none" w:sz="0" w:space="0" w:color="auto"/>
            <w:bottom w:val="none" w:sz="0" w:space="0" w:color="auto"/>
            <w:right w:val="none" w:sz="0" w:space="0" w:color="auto"/>
          </w:divBdr>
        </w:div>
        <w:div w:id="1524519352">
          <w:marLeft w:val="0"/>
          <w:marRight w:val="0"/>
          <w:marTop w:val="0"/>
          <w:marBottom w:val="0"/>
          <w:divBdr>
            <w:top w:val="none" w:sz="0" w:space="0" w:color="auto"/>
            <w:left w:val="none" w:sz="0" w:space="0" w:color="auto"/>
            <w:bottom w:val="none" w:sz="0" w:space="0" w:color="auto"/>
            <w:right w:val="none" w:sz="0" w:space="0" w:color="auto"/>
          </w:divBdr>
        </w:div>
        <w:div w:id="817113014">
          <w:marLeft w:val="0"/>
          <w:marRight w:val="0"/>
          <w:marTop w:val="0"/>
          <w:marBottom w:val="0"/>
          <w:divBdr>
            <w:top w:val="none" w:sz="0" w:space="0" w:color="auto"/>
            <w:left w:val="none" w:sz="0" w:space="0" w:color="auto"/>
            <w:bottom w:val="none" w:sz="0" w:space="0" w:color="auto"/>
            <w:right w:val="none" w:sz="0" w:space="0" w:color="auto"/>
          </w:divBdr>
        </w:div>
        <w:div w:id="2058240994">
          <w:marLeft w:val="0"/>
          <w:marRight w:val="0"/>
          <w:marTop w:val="0"/>
          <w:marBottom w:val="0"/>
          <w:divBdr>
            <w:top w:val="none" w:sz="0" w:space="0" w:color="auto"/>
            <w:left w:val="none" w:sz="0" w:space="0" w:color="auto"/>
            <w:bottom w:val="none" w:sz="0" w:space="0" w:color="auto"/>
            <w:right w:val="none" w:sz="0" w:space="0" w:color="auto"/>
          </w:divBdr>
        </w:div>
        <w:div w:id="1570922910">
          <w:marLeft w:val="0"/>
          <w:marRight w:val="0"/>
          <w:marTop w:val="0"/>
          <w:marBottom w:val="0"/>
          <w:divBdr>
            <w:top w:val="none" w:sz="0" w:space="0" w:color="auto"/>
            <w:left w:val="none" w:sz="0" w:space="0" w:color="auto"/>
            <w:bottom w:val="none" w:sz="0" w:space="0" w:color="auto"/>
            <w:right w:val="none" w:sz="0" w:space="0" w:color="auto"/>
          </w:divBdr>
        </w:div>
        <w:div w:id="85884315">
          <w:marLeft w:val="0"/>
          <w:marRight w:val="0"/>
          <w:marTop w:val="0"/>
          <w:marBottom w:val="0"/>
          <w:divBdr>
            <w:top w:val="none" w:sz="0" w:space="0" w:color="auto"/>
            <w:left w:val="none" w:sz="0" w:space="0" w:color="auto"/>
            <w:bottom w:val="none" w:sz="0" w:space="0" w:color="auto"/>
            <w:right w:val="none" w:sz="0" w:space="0" w:color="auto"/>
          </w:divBdr>
        </w:div>
        <w:div w:id="1357076433">
          <w:marLeft w:val="0"/>
          <w:marRight w:val="0"/>
          <w:marTop w:val="0"/>
          <w:marBottom w:val="0"/>
          <w:divBdr>
            <w:top w:val="none" w:sz="0" w:space="0" w:color="auto"/>
            <w:left w:val="none" w:sz="0" w:space="0" w:color="auto"/>
            <w:bottom w:val="none" w:sz="0" w:space="0" w:color="auto"/>
            <w:right w:val="none" w:sz="0" w:space="0" w:color="auto"/>
          </w:divBdr>
        </w:div>
        <w:div w:id="233050670">
          <w:marLeft w:val="0"/>
          <w:marRight w:val="0"/>
          <w:marTop w:val="0"/>
          <w:marBottom w:val="0"/>
          <w:divBdr>
            <w:top w:val="none" w:sz="0" w:space="0" w:color="auto"/>
            <w:left w:val="none" w:sz="0" w:space="0" w:color="auto"/>
            <w:bottom w:val="none" w:sz="0" w:space="0" w:color="auto"/>
            <w:right w:val="none" w:sz="0" w:space="0" w:color="auto"/>
          </w:divBdr>
        </w:div>
        <w:div w:id="1965382937">
          <w:marLeft w:val="0"/>
          <w:marRight w:val="0"/>
          <w:marTop w:val="0"/>
          <w:marBottom w:val="0"/>
          <w:divBdr>
            <w:top w:val="none" w:sz="0" w:space="0" w:color="auto"/>
            <w:left w:val="none" w:sz="0" w:space="0" w:color="auto"/>
            <w:bottom w:val="none" w:sz="0" w:space="0" w:color="auto"/>
            <w:right w:val="none" w:sz="0" w:space="0" w:color="auto"/>
          </w:divBdr>
        </w:div>
        <w:div w:id="994383997">
          <w:marLeft w:val="0"/>
          <w:marRight w:val="0"/>
          <w:marTop w:val="0"/>
          <w:marBottom w:val="0"/>
          <w:divBdr>
            <w:top w:val="none" w:sz="0" w:space="0" w:color="auto"/>
            <w:left w:val="none" w:sz="0" w:space="0" w:color="auto"/>
            <w:bottom w:val="none" w:sz="0" w:space="0" w:color="auto"/>
            <w:right w:val="none" w:sz="0" w:space="0" w:color="auto"/>
          </w:divBdr>
        </w:div>
        <w:div w:id="2033917815">
          <w:marLeft w:val="0"/>
          <w:marRight w:val="0"/>
          <w:marTop w:val="0"/>
          <w:marBottom w:val="0"/>
          <w:divBdr>
            <w:top w:val="none" w:sz="0" w:space="0" w:color="auto"/>
            <w:left w:val="none" w:sz="0" w:space="0" w:color="auto"/>
            <w:bottom w:val="none" w:sz="0" w:space="0" w:color="auto"/>
            <w:right w:val="none" w:sz="0" w:space="0" w:color="auto"/>
          </w:divBdr>
        </w:div>
        <w:div w:id="782311395">
          <w:marLeft w:val="0"/>
          <w:marRight w:val="0"/>
          <w:marTop w:val="0"/>
          <w:marBottom w:val="0"/>
          <w:divBdr>
            <w:top w:val="none" w:sz="0" w:space="0" w:color="auto"/>
            <w:left w:val="none" w:sz="0" w:space="0" w:color="auto"/>
            <w:bottom w:val="none" w:sz="0" w:space="0" w:color="auto"/>
            <w:right w:val="none" w:sz="0" w:space="0" w:color="auto"/>
          </w:divBdr>
        </w:div>
        <w:div w:id="1612932679">
          <w:marLeft w:val="0"/>
          <w:marRight w:val="0"/>
          <w:marTop w:val="0"/>
          <w:marBottom w:val="0"/>
          <w:divBdr>
            <w:top w:val="none" w:sz="0" w:space="0" w:color="auto"/>
            <w:left w:val="none" w:sz="0" w:space="0" w:color="auto"/>
            <w:bottom w:val="none" w:sz="0" w:space="0" w:color="auto"/>
            <w:right w:val="none" w:sz="0" w:space="0" w:color="auto"/>
          </w:divBdr>
        </w:div>
        <w:div w:id="1444500913">
          <w:marLeft w:val="0"/>
          <w:marRight w:val="0"/>
          <w:marTop w:val="0"/>
          <w:marBottom w:val="0"/>
          <w:divBdr>
            <w:top w:val="none" w:sz="0" w:space="0" w:color="auto"/>
            <w:left w:val="none" w:sz="0" w:space="0" w:color="auto"/>
            <w:bottom w:val="none" w:sz="0" w:space="0" w:color="auto"/>
            <w:right w:val="none" w:sz="0" w:space="0" w:color="auto"/>
          </w:divBdr>
        </w:div>
        <w:div w:id="174879385">
          <w:marLeft w:val="0"/>
          <w:marRight w:val="0"/>
          <w:marTop w:val="0"/>
          <w:marBottom w:val="0"/>
          <w:divBdr>
            <w:top w:val="none" w:sz="0" w:space="0" w:color="auto"/>
            <w:left w:val="none" w:sz="0" w:space="0" w:color="auto"/>
            <w:bottom w:val="none" w:sz="0" w:space="0" w:color="auto"/>
            <w:right w:val="none" w:sz="0" w:space="0" w:color="auto"/>
          </w:divBdr>
        </w:div>
        <w:div w:id="47650989">
          <w:marLeft w:val="0"/>
          <w:marRight w:val="0"/>
          <w:marTop w:val="0"/>
          <w:marBottom w:val="0"/>
          <w:divBdr>
            <w:top w:val="none" w:sz="0" w:space="0" w:color="auto"/>
            <w:left w:val="none" w:sz="0" w:space="0" w:color="auto"/>
            <w:bottom w:val="none" w:sz="0" w:space="0" w:color="auto"/>
            <w:right w:val="none" w:sz="0" w:space="0" w:color="auto"/>
          </w:divBdr>
        </w:div>
        <w:div w:id="872763298">
          <w:marLeft w:val="0"/>
          <w:marRight w:val="0"/>
          <w:marTop w:val="0"/>
          <w:marBottom w:val="0"/>
          <w:divBdr>
            <w:top w:val="none" w:sz="0" w:space="0" w:color="auto"/>
            <w:left w:val="none" w:sz="0" w:space="0" w:color="auto"/>
            <w:bottom w:val="none" w:sz="0" w:space="0" w:color="auto"/>
            <w:right w:val="none" w:sz="0" w:space="0" w:color="auto"/>
          </w:divBdr>
        </w:div>
        <w:div w:id="720792388">
          <w:marLeft w:val="0"/>
          <w:marRight w:val="0"/>
          <w:marTop w:val="0"/>
          <w:marBottom w:val="0"/>
          <w:divBdr>
            <w:top w:val="none" w:sz="0" w:space="0" w:color="auto"/>
            <w:left w:val="none" w:sz="0" w:space="0" w:color="auto"/>
            <w:bottom w:val="none" w:sz="0" w:space="0" w:color="auto"/>
            <w:right w:val="none" w:sz="0" w:space="0" w:color="auto"/>
          </w:divBdr>
        </w:div>
        <w:div w:id="1019501952">
          <w:marLeft w:val="0"/>
          <w:marRight w:val="0"/>
          <w:marTop w:val="0"/>
          <w:marBottom w:val="0"/>
          <w:divBdr>
            <w:top w:val="none" w:sz="0" w:space="0" w:color="auto"/>
            <w:left w:val="none" w:sz="0" w:space="0" w:color="auto"/>
            <w:bottom w:val="none" w:sz="0" w:space="0" w:color="auto"/>
            <w:right w:val="none" w:sz="0" w:space="0" w:color="auto"/>
          </w:divBdr>
        </w:div>
        <w:div w:id="634868087">
          <w:marLeft w:val="0"/>
          <w:marRight w:val="0"/>
          <w:marTop w:val="0"/>
          <w:marBottom w:val="0"/>
          <w:divBdr>
            <w:top w:val="none" w:sz="0" w:space="0" w:color="auto"/>
            <w:left w:val="none" w:sz="0" w:space="0" w:color="auto"/>
            <w:bottom w:val="none" w:sz="0" w:space="0" w:color="auto"/>
            <w:right w:val="none" w:sz="0" w:space="0" w:color="auto"/>
          </w:divBdr>
        </w:div>
        <w:div w:id="1355307949">
          <w:marLeft w:val="0"/>
          <w:marRight w:val="0"/>
          <w:marTop w:val="0"/>
          <w:marBottom w:val="0"/>
          <w:divBdr>
            <w:top w:val="none" w:sz="0" w:space="0" w:color="auto"/>
            <w:left w:val="none" w:sz="0" w:space="0" w:color="auto"/>
            <w:bottom w:val="none" w:sz="0" w:space="0" w:color="auto"/>
            <w:right w:val="none" w:sz="0" w:space="0" w:color="auto"/>
          </w:divBdr>
        </w:div>
        <w:div w:id="805511555">
          <w:marLeft w:val="0"/>
          <w:marRight w:val="0"/>
          <w:marTop w:val="0"/>
          <w:marBottom w:val="0"/>
          <w:divBdr>
            <w:top w:val="none" w:sz="0" w:space="0" w:color="auto"/>
            <w:left w:val="none" w:sz="0" w:space="0" w:color="auto"/>
            <w:bottom w:val="none" w:sz="0" w:space="0" w:color="auto"/>
            <w:right w:val="none" w:sz="0" w:space="0" w:color="auto"/>
          </w:divBdr>
        </w:div>
        <w:div w:id="788545399">
          <w:marLeft w:val="0"/>
          <w:marRight w:val="0"/>
          <w:marTop w:val="0"/>
          <w:marBottom w:val="0"/>
          <w:divBdr>
            <w:top w:val="none" w:sz="0" w:space="0" w:color="auto"/>
            <w:left w:val="none" w:sz="0" w:space="0" w:color="auto"/>
            <w:bottom w:val="none" w:sz="0" w:space="0" w:color="auto"/>
            <w:right w:val="none" w:sz="0" w:space="0" w:color="auto"/>
          </w:divBdr>
        </w:div>
        <w:div w:id="1600260687">
          <w:marLeft w:val="0"/>
          <w:marRight w:val="0"/>
          <w:marTop w:val="0"/>
          <w:marBottom w:val="0"/>
          <w:divBdr>
            <w:top w:val="none" w:sz="0" w:space="0" w:color="auto"/>
            <w:left w:val="none" w:sz="0" w:space="0" w:color="auto"/>
            <w:bottom w:val="none" w:sz="0" w:space="0" w:color="auto"/>
            <w:right w:val="none" w:sz="0" w:space="0" w:color="auto"/>
          </w:divBdr>
        </w:div>
        <w:div w:id="2076851433">
          <w:marLeft w:val="0"/>
          <w:marRight w:val="0"/>
          <w:marTop w:val="0"/>
          <w:marBottom w:val="0"/>
          <w:divBdr>
            <w:top w:val="none" w:sz="0" w:space="0" w:color="auto"/>
            <w:left w:val="none" w:sz="0" w:space="0" w:color="auto"/>
            <w:bottom w:val="none" w:sz="0" w:space="0" w:color="auto"/>
            <w:right w:val="none" w:sz="0" w:space="0" w:color="auto"/>
          </w:divBdr>
        </w:div>
        <w:div w:id="1497450977">
          <w:marLeft w:val="0"/>
          <w:marRight w:val="0"/>
          <w:marTop w:val="0"/>
          <w:marBottom w:val="0"/>
          <w:divBdr>
            <w:top w:val="none" w:sz="0" w:space="0" w:color="auto"/>
            <w:left w:val="none" w:sz="0" w:space="0" w:color="auto"/>
            <w:bottom w:val="none" w:sz="0" w:space="0" w:color="auto"/>
            <w:right w:val="none" w:sz="0" w:space="0" w:color="auto"/>
          </w:divBdr>
        </w:div>
        <w:div w:id="1821922666">
          <w:marLeft w:val="0"/>
          <w:marRight w:val="0"/>
          <w:marTop w:val="0"/>
          <w:marBottom w:val="0"/>
          <w:divBdr>
            <w:top w:val="none" w:sz="0" w:space="0" w:color="auto"/>
            <w:left w:val="none" w:sz="0" w:space="0" w:color="auto"/>
            <w:bottom w:val="none" w:sz="0" w:space="0" w:color="auto"/>
            <w:right w:val="none" w:sz="0" w:space="0" w:color="auto"/>
          </w:divBdr>
        </w:div>
        <w:div w:id="1734892947">
          <w:marLeft w:val="0"/>
          <w:marRight w:val="0"/>
          <w:marTop w:val="0"/>
          <w:marBottom w:val="0"/>
          <w:divBdr>
            <w:top w:val="none" w:sz="0" w:space="0" w:color="auto"/>
            <w:left w:val="none" w:sz="0" w:space="0" w:color="auto"/>
            <w:bottom w:val="none" w:sz="0" w:space="0" w:color="auto"/>
            <w:right w:val="none" w:sz="0" w:space="0" w:color="auto"/>
          </w:divBdr>
        </w:div>
        <w:div w:id="1658343888">
          <w:marLeft w:val="0"/>
          <w:marRight w:val="0"/>
          <w:marTop w:val="0"/>
          <w:marBottom w:val="0"/>
          <w:divBdr>
            <w:top w:val="none" w:sz="0" w:space="0" w:color="auto"/>
            <w:left w:val="none" w:sz="0" w:space="0" w:color="auto"/>
            <w:bottom w:val="none" w:sz="0" w:space="0" w:color="auto"/>
            <w:right w:val="none" w:sz="0" w:space="0" w:color="auto"/>
          </w:divBdr>
        </w:div>
        <w:div w:id="923029538">
          <w:marLeft w:val="0"/>
          <w:marRight w:val="0"/>
          <w:marTop w:val="0"/>
          <w:marBottom w:val="0"/>
          <w:divBdr>
            <w:top w:val="none" w:sz="0" w:space="0" w:color="auto"/>
            <w:left w:val="none" w:sz="0" w:space="0" w:color="auto"/>
            <w:bottom w:val="none" w:sz="0" w:space="0" w:color="auto"/>
            <w:right w:val="none" w:sz="0" w:space="0" w:color="auto"/>
          </w:divBdr>
          <w:divsChild>
            <w:div w:id="964965819">
              <w:marLeft w:val="0"/>
              <w:marRight w:val="0"/>
              <w:marTop w:val="0"/>
              <w:marBottom w:val="0"/>
              <w:divBdr>
                <w:top w:val="none" w:sz="0" w:space="0" w:color="auto"/>
                <w:left w:val="none" w:sz="0" w:space="0" w:color="auto"/>
                <w:bottom w:val="none" w:sz="0" w:space="0" w:color="auto"/>
                <w:right w:val="none" w:sz="0" w:space="0" w:color="auto"/>
              </w:divBdr>
            </w:div>
            <w:div w:id="1834711476">
              <w:marLeft w:val="0"/>
              <w:marRight w:val="0"/>
              <w:marTop w:val="0"/>
              <w:marBottom w:val="0"/>
              <w:divBdr>
                <w:top w:val="none" w:sz="0" w:space="0" w:color="auto"/>
                <w:left w:val="none" w:sz="0" w:space="0" w:color="auto"/>
                <w:bottom w:val="none" w:sz="0" w:space="0" w:color="auto"/>
                <w:right w:val="none" w:sz="0" w:space="0" w:color="auto"/>
              </w:divBdr>
            </w:div>
            <w:div w:id="437722887">
              <w:marLeft w:val="0"/>
              <w:marRight w:val="0"/>
              <w:marTop w:val="0"/>
              <w:marBottom w:val="0"/>
              <w:divBdr>
                <w:top w:val="none" w:sz="0" w:space="0" w:color="auto"/>
                <w:left w:val="none" w:sz="0" w:space="0" w:color="auto"/>
                <w:bottom w:val="none" w:sz="0" w:space="0" w:color="auto"/>
                <w:right w:val="none" w:sz="0" w:space="0" w:color="auto"/>
              </w:divBdr>
            </w:div>
            <w:div w:id="1465544208">
              <w:marLeft w:val="0"/>
              <w:marRight w:val="0"/>
              <w:marTop w:val="0"/>
              <w:marBottom w:val="0"/>
              <w:divBdr>
                <w:top w:val="none" w:sz="0" w:space="0" w:color="auto"/>
                <w:left w:val="none" w:sz="0" w:space="0" w:color="auto"/>
                <w:bottom w:val="none" w:sz="0" w:space="0" w:color="auto"/>
                <w:right w:val="none" w:sz="0" w:space="0" w:color="auto"/>
              </w:divBdr>
            </w:div>
            <w:div w:id="375740108">
              <w:marLeft w:val="0"/>
              <w:marRight w:val="0"/>
              <w:marTop w:val="0"/>
              <w:marBottom w:val="0"/>
              <w:divBdr>
                <w:top w:val="none" w:sz="0" w:space="0" w:color="auto"/>
                <w:left w:val="none" w:sz="0" w:space="0" w:color="auto"/>
                <w:bottom w:val="none" w:sz="0" w:space="0" w:color="auto"/>
                <w:right w:val="none" w:sz="0" w:space="0" w:color="auto"/>
              </w:divBdr>
            </w:div>
            <w:div w:id="120809064">
              <w:marLeft w:val="0"/>
              <w:marRight w:val="0"/>
              <w:marTop w:val="0"/>
              <w:marBottom w:val="0"/>
              <w:divBdr>
                <w:top w:val="none" w:sz="0" w:space="0" w:color="auto"/>
                <w:left w:val="none" w:sz="0" w:space="0" w:color="auto"/>
                <w:bottom w:val="none" w:sz="0" w:space="0" w:color="auto"/>
                <w:right w:val="none" w:sz="0" w:space="0" w:color="auto"/>
              </w:divBdr>
            </w:div>
            <w:div w:id="636955889">
              <w:marLeft w:val="0"/>
              <w:marRight w:val="0"/>
              <w:marTop w:val="0"/>
              <w:marBottom w:val="0"/>
              <w:divBdr>
                <w:top w:val="none" w:sz="0" w:space="0" w:color="auto"/>
                <w:left w:val="none" w:sz="0" w:space="0" w:color="auto"/>
                <w:bottom w:val="none" w:sz="0" w:space="0" w:color="auto"/>
                <w:right w:val="none" w:sz="0" w:space="0" w:color="auto"/>
              </w:divBdr>
            </w:div>
            <w:div w:id="1119495048">
              <w:marLeft w:val="0"/>
              <w:marRight w:val="0"/>
              <w:marTop w:val="0"/>
              <w:marBottom w:val="0"/>
              <w:divBdr>
                <w:top w:val="none" w:sz="0" w:space="0" w:color="auto"/>
                <w:left w:val="none" w:sz="0" w:space="0" w:color="auto"/>
                <w:bottom w:val="none" w:sz="0" w:space="0" w:color="auto"/>
                <w:right w:val="none" w:sz="0" w:space="0" w:color="auto"/>
              </w:divBdr>
            </w:div>
            <w:div w:id="124934370">
              <w:marLeft w:val="0"/>
              <w:marRight w:val="0"/>
              <w:marTop w:val="0"/>
              <w:marBottom w:val="0"/>
              <w:divBdr>
                <w:top w:val="none" w:sz="0" w:space="0" w:color="auto"/>
                <w:left w:val="none" w:sz="0" w:space="0" w:color="auto"/>
                <w:bottom w:val="none" w:sz="0" w:space="0" w:color="auto"/>
                <w:right w:val="none" w:sz="0" w:space="0" w:color="auto"/>
              </w:divBdr>
            </w:div>
            <w:div w:id="2007439892">
              <w:marLeft w:val="0"/>
              <w:marRight w:val="0"/>
              <w:marTop w:val="0"/>
              <w:marBottom w:val="0"/>
              <w:divBdr>
                <w:top w:val="none" w:sz="0" w:space="0" w:color="auto"/>
                <w:left w:val="none" w:sz="0" w:space="0" w:color="auto"/>
                <w:bottom w:val="none" w:sz="0" w:space="0" w:color="auto"/>
                <w:right w:val="none" w:sz="0" w:space="0" w:color="auto"/>
              </w:divBdr>
            </w:div>
            <w:div w:id="316692562">
              <w:marLeft w:val="0"/>
              <w:marRight w:val="0"/>
              <w:marTop w:val="0"/>
              <w:marBottom w:val="0"/>
              <w:divBdr>
                <w:top w:val="none" w:sz="0" w:space="0" w:color="auto"/>
                <w:left w:val="none" w:sz="0" w:space="0" w:color="auto"/>
                <w:bottom w:val="none" w:sz="0" w:space="0" w:color="auto"/>
                <w:right w:val="none" w:sz="0" w:space="0" w:color="auto"/>
              </w:divBdr>
            </w:div>
            <w:div w:id="1648782655">
              <w:marLeft w:val="0"/>
              <w:marRight w:val="0"/>
              <w:marTop w:val="0"/>
              <w:marBottom w:val="0"/>
              <w:divBdr>
                <w:top w:val="none" w:sz="0" w:space="0" w:color="auto"/>
                <w:left w:val="none" w:sz="0" w:space="0" w:color="auto"/>
                <w:bottom w:val="none" w:sz="0" w:space="0" w:color="auto"/>
                <w:right w:val="none" w:sz="0" w:space="0" w:color="auto"/>
              </w:divBdr>
            </w:div>
            <w:div w:id="529295001">
              <w:marLeft w:val="0"/>
              <w:marRight w:val="0"/>
              <w:marTop w:val="0"/>
              <w:marBottom w:val="0"/>
              <w:divBdr>
                <w:top w:val="none" w:sz="0" w:space="0" w:color="auto"/>
                <w:left w:val="none" w:sz="0" w:space="0" w:color="auto"/>
                <w:bottom w:val="none" w:sz="0" w:space="0" w:color="auto"/>
                <w:right w:val="none" w:sz="0" w:space="0" w:color="auto"/>
              </w:divBdr>
            </w:div>
            <w:div w:id="618342974">
              <w:marLeft w:val="0"/>
              <w:marRight w:val="0"/>
              <w:marTop w:val="0"/>
              <w:marBottom w:val="0"/>
              <w:divBdr>
                <w:top w:val="none" w:sz="0" w:space="0" w:color="auto"/>
                <w:left w:val="none" w:sz="0" w:space="0" w:color="auto"/>
                <w:bottom w:val="none" w:sz="0" w:space="0" w:color="auto"/>
                <w:right w:val="none" w:sz="0" w:space="0" w:color="auto"/>
              </w:divBdr>
            </w:div>
            <w:div w:id="674111937">
              <w:marLeft w:val="0"/>
              <w:marRight w:val="0"/>
              <w:marTop w:val="0"/>
              <w:marBottom w:val="0"/>
              <w:divBdr>
                <w:top w:val="none" w:sz="0" w:space="0" w:color="auto"/>
                <w:left w:val="none" w:sz="0" w:space="0" w:color="auto"/>
                <w:bottom w:val="none" w:sz="0" w:space="0" w:color="auto"/>
                <w:right w:val="none" w:sz="0" w:space="0" w:color="auto"/>
              </w:divBdr>
            </w:div>
            <w:div w:id="1759866968">
              <w:marLeft w:val="0"/>
              <w:marRight w:val="0"/>
              <w:marTop w:val="0"/>
              <w:marBottom w:val="0"/>
              <w:divBdr>
                <w:top w:val="none" w:sz="0" w:space="0" w:color="auto"/>
                <w:left w:val="none" w:sz="0" w:space="0" w:color="auto"/>
                <w:bottom w:val="none" w:sz="0" w:space="0" w:color="auto"/>
                <w:right w:val="none" w:sz="0" w:space="0" w:color="auto"/>
              </w:divBdr>
            </w:div>
            <w:div w:id="49767905">
              <w:marLeft w:val="0"/>
              <w:marRight w:val="0"/>
              <w:marTop w:val="0"/>
              <w:marBottom w:val="0"/>
              <w:divBdr>
                <w:top w:val="none" w:sz="0" w:space="0" w:color="auto"/>
                <w:left w:val="none" w:sz="0" w:space="0" w:color="auto"/>
                <w:bottom w:val="none" w:sz="0" w:space="0" w:color="auto"/>
                <w:right w:val="none" w:sz="0" w:space="0" w:color="auto"/>
              </w:divBdr>
            </w:div>
            <w:div w:id="207768480">
              <w:marLeft w:val="0"/>
              <w:marRight w:val="0"/>
              <w:marTop w:val="0"/>
              <w:marBottom w:val="0"/>
              <w:divBdr>
                <w:top w:val="none" w:sz="0" w:space="0" w:color="auto"/>
                <w:left w:val="none" w:sz="0" w:space="0" w:color="auto"/>
                <w:bottom w:val="none" w:sz="0" w:space="0" w:color="auto"/>
                <w:right w:val="none" w:sz="0" w:space="0" w:color="auto"/>
              </w:divBdr>
            </w:div>
            <w:div w:id="1717586482">
              <w:marLeft w:val="0"/>
              <w:marRight w:val="0"/>
              <w:marTop w:val="0"/>
              <w:marBottom w:val="0"/>
              <w:divBdr>
                <w:top w:val="none" w:sz="0" w:space="0" w:color="auto"/>
                <w:left w:val="none" w:sz="0" w:space="0" w:color="auto"/>
                <w:bottom w:val="none" w:sz="0" w:space="0" w:color="auto"/>
                <w:right w:val="none" w:sz="0" w:space="0" w:color="auto"/>
              </w:divBdr>
            </w:div>
            <w:div w:id="2002199936">
              <w:marLeft w:val="0"/>
              <w:marRight w:val="0"/>
              <w:marTop w:val="0"/>
              <w:marBottom w:val="0"/>
              <w:divBdr>
                <w:top w:val="none" w:sz="0" w:space="0" w:color="auto"/>
                <w:left w:val="none" w:sz="0" w:space="0" w:color="auto"/>
                <w:bottom w:val="none" w:sz="0" w:space="0" w:color="auto"/>
                <w:right w:val="none" w:sz="0" w:space="0" w:color="auto"/>
              </w:divBdr>
            </w:div>
          </w:divsChild>
        </w:div>
        <w:div w:id="1361904000">
          <w:marLeft w:val="0"/>
          <w:marRight w:val="0"/>
          <w:marTop w:val="0"/>
          <w:marBottom w:val="0"/>
          <w:divBdr>
            <w:top w:val="none" w:sz="0" w:space="0" w:color="auto"/>
            <w:left w:val="none" w:sz="0" w:space="0" w:color="auto"/>
            <w:bottom w:val="none" w:sz="0" w:space="0" w:color="auto"/>
            <w:right w:val="none" w:sz="0" w:space="0" w:color="auto"/>
          </w:divBdr>
          <w:divsChild>
            <w:div w:id="1240628990">
              <w:marLeft w:val="0"/>
              <w:marRight w:val="0"/>
              <w:marTop w:val="0"/>
              <w:marBottom w:val="0"/>
              <w:divBdr>
                <w:top w:val="none" w:sz="0" w:space="0" w:color="auto"/>
                <w:left w:val="none" w:sz="0" w:space="0" w:color="auto"/>
                <w:bottom w:val="none" w:sz="0" w:space="0" w:color="auto"/>
                <w:right w:val="none" w:sz="0" w:space="0" w:color="auto"/>
              </w:divBdr>
            </w:div>
            <w:div w:id="1968586348">
              <w:marLeft w:val="0"/>
              <w:marRight w:val="0"/>
              <w:marTop w:val="0"/>
              <w:marBottom w:val="0"/>
              <w:divBdr>
                <w:top w:val="none" w:sz="0" w:space="0" w:color="auto"/>
                <w:left w:val="none" w:sz="0" w:space="0" w:color="auto"/>
                <w:bottom w:val="none" w:sz="0" w:space="0" w:color="auto"/>
                <w:right w:val="none" w:sz="0" w:space="0" w:color="auto"/>
              </w:divBdr>
            </w:div>
            <w:div w:id="1138230474">
              <w:marLeft w:val="0"/>
              <w:marRight w:val="0"/>
              <w:marTop w:val="0"/>
              <w:marBottom w:val="0"/>
              <w:divBdr>
                <w:top w:val="none" w:sz="0" w:space="0" w:color="auto"/>
                <w:left w:val="none" w:sz="0" w:space="0" w:color="auto"/>
                <w:bottom w:val="none" w:sz="0" w:space="0" w:color="auto"/>
                <w:right w:val="none" w:sz="0" w:space="0" w:color="auto"/>
              </w:divBdr>
            </w:div>
            <w:div w:id="809248876">
              <w:marLeft w:val="0"/>
              <w:marRight w:val="0"/>
              <w:marTop w:val="0"/>
              <w:marBottom w:val="0"/>
              <w:divBdr>
                <w:top w:val="none" w:sz="0" w:space="0" w:color="auto"/>
                <w:left w:val="none" w:sz="0" w:space="0" w:color="auto"/>
                <w:bottom w:val="none" w:sz="0" w:space="0" w:color="auto"/>
                <w:right w:val="none" w:sz="0" w:space="0" w:color="auto"/>
              </w:divBdr>
            </w:div>
            <w:div w:id="1535532906">
              <w:marLeft w:val="0"/>
              <w:marRight w:val="0"/>
              <w:marTop w:val="0"/>
              <w:marBottom w:val="0"/>
              <w:divBdr>
                <w:top w:val="none" w:sz="0" w:space="0" w:color="auto"/>
                <w:left w:val="none" w:sz="0" w:space="0" w:color="auto"/>
                <w:bottom w:val="none" w:sz="0" w:space="0" w:color="auto"/>
                <w:right w:val="none" w:sz="0" w:space="0" w:color="auto"/>
              </w:divBdr>
            </w:div>
            <w:div w:id="332490396">
              <w:marLeft w:val="0"/>
              <w:marRight w:val="0"/>
              <w:marTop w:val="0"/>
              <w:marBottom w:val="0"/>
              <w:divBdr>
                <w:top w:val="none" w:sz="0" w:space="0" w:color="auto"/>
                <w:left w:val="none" w:sz="0" w:space="0" w:color="auto"/>
                <w:bottom w:val="none" w:sz="0" w:space="0" w:color="auto"/>
                <w:right w:val="none" w:sz="0" w:space="0" w:color="auto"/>
              </w:divBdr>
            </w:div>
            <w:div w:id="642125341">
              <w:marLeft w:val="0"/>
              <w:marRight w:val="0"/>
              <w:marTop w:val="0"/>
              <w:marBottom w:val="0"/>
              <w:divBdr>
                <w:top w:val="none" w:sz="0" w:space="0" w:color="auto"/>
                <w:left w:val="none" w:sz="0" w:space="0" w:color="auto"/>
                <w:bottom w:val="none" w:sz="0" w:space="0" w:color="auto"/>
                <w:right w:val="none" w:sz="0" w:space="0" w:color="auto"/>
              </w:divBdr>
            </w:div>
            <w:div w:id="1894846425">
              <w:marLeft w:val="0"/>
              <w:marRight w:val="0"/>
              <w:marTop w:val="0"/>
              <w:marBottom w:val="0"/>
              <w:divBdr>
                <w:top w:val="none" w:sz="0" w:space="0" w:color="auto"/>
                <w:left w:val="none" w:sz="0" w:space="0" w:color="auto"/>
                <w:bottom w:val="none" w:sz="0" w:space="0" w:color="auto"/>
                <w:right w:val="none" w:sz="0" w:space="0" w:color="auto"/>
              </w:divBdr>
            </w:div>
            <w:div w:id="476647489">
              <w:marLeft w:val="0"/>
              <w:marRight w:val="0"/>
              <w:marTop w:val="0"/>
              <w:marBottom w:val="0"/>
              <w:divBdr>
                <w:top w:val="none" w:sz="0" w:space="0" w:color="auto"/>
                <w:left w:val="none" w:sz="0" w:space="0" w:color="auto"/>
                <w:bottom w:val="none" w:sz="0" w:space="0" w:color="auto"/>
                <w:right w:val="none" w:sz="0" w:space="0" w:color="auto"/>
              </w:divBdr>
            </w:div>
            <w:div w:id="1348096729">
              <w:marLeft w:val="0"/>
              <w:marRight w:val="0"/>
              <w:marTop w:val="0"/>
              <w:marBottom w:val="0"/>
              <w:divBdr>
                <w:top w:val="none" w:sz="0" w:space="0" w:color="auto"/>
                <w:left w:val="none" w:sz="0" w:space="0" w:color="auto"/>
                <w:bottom w:val="none" w:sz="0" w:space="0" w:color="auto"/>
                <w:right w:val="none" w:sz="0" w:space="0" w:color="auto"/>
              </w:divBdr>
            </w:div>
            <w:div w:id="389576585">
              <w:marLeft w:val="0"/>
              <w:marRight w:val="0"/>
              <w:marTop w:val="0"/>
              <w:marBottom w:val="0"/>
              <w:divBdr>
                <w:top w:val="none" w:sz="0" w:space="0" w:color="auto"/>
                <w:left w:val="none" w:sz="0" w:space="0" w:color="auto"/>
                <w:bottom w:val="none" w:sz="0" w:space="0" w:color="auto"/>
                <w:right w:val="none" w:sz="0" w:space="0" w:color="auto"/>
              </w:divBdr>
            </w:div>
            <w:div w:id="41753435">
              <w:marLeft w:val="0"/>
              <w:marRight w:val="0"/>
              <w:marTop w:val="0"/>
              <w:marBottom w:val="0"/>
              <w:divBdr>
                <w:top w:val="none" w:sz="0" w:space="0" w:color="auto"/>
                <w:left w:val="none" w:sz="0" w:space="0" w:color="auto"/>
                <w:bottom w:val="none" w:sz="0" w:space="0" w:color="auto"/>
                <w:right w:val="none" w:sz="0" w:space="0" w:color="auto"/>
              </w:divBdr>
            </w:div>
            <w:div w:id="452481106">
              <w:marLeft w:val="0"/>
              <w:marRight w:val="0"/>
              <w:marTop w:val="0"/>
              <w:marBottom w:val="0"/>
              <w:divBdr>
                <w:top w:val="none" w:sz="0" w:space="0" w:color="auto"/>
                <w:left w:val="none" w:sz="0" w:space="0" w:color="auto"/>
                <w:bottom w:val="none" w:sz="0" w:space="0" w:color="auto"/>
                <w:right w:val="none" w:sz="0" w:space="0" w:color="auto"/>
              </w:divBdr>
            </w:div>
            <w:div w:id="1646661043">
              <w:marLeft w:val="0"/>
              <w:marRight w:val="0"/>
              <w:marTop w:val="0"/>
              <w:marBottom w:val="0"/>
              <w:divBdr>
                <w:top w:val="none" w:sz="0" w:space="0" w:color="auto"/>
                <w:left w:val="none" w:sz="0" w:space="0" w:color="auto"/>
                <w:bottom w:val="none" w:sz="0" w:space="0" w:color="auto"/>
                <w:right w:val="none" w:sz="0" w:space="0" w:color="auto"/>
              </w:divBdr>
            </w:div>
            <w:div w:id="111439467">
              <w:marLeft w:val="0"/>
              <w:marRight w:val="0"/>
              <w:marTop w:val="0"/>
              <w:marBottom w:val="0"/>
              <w:divBdr>
                <w:top w:val="none" w:sz="0" w:space="0" w:color="auto"/>
                <w:left w:val="none" w:sz="0" w:space="0" w:color="auto"/>
                <w:bottom w:val="none" w:sz="0" w:space="0" w:color="auto"/>
                <w:right w:val="none" w:sz="0" w:space="0" w:color="auto"/>
              </w:divBdr>
            </w:div>
            <w:div w:id="783843121">
              <w:marLeft w:val="0"/>
              <w:marRight w:val="0"/>
              <w:marTop w:val="0"/>
              <w:marBottom w:val="0"/>
              <w:divBdr>
                <w:top w:val="none" w:sz="0" w:space="0" w:color="auto"/>
                <w:left w:val="none" w:sz="0" w:space="0" w:color="auto"/>
                <w:bottom w:val="none" w:sz="0" w:space="0" w:color="auto"/>
                <w:right w:val="none" w:sz="0" w:space="0" w:color="auto"/>
              </w:divBdr>
            </w:div>
            <w:div w:id="1518540526">
              <w:marLeft w:val="0"/>
              <w:marRight w:val="0"/>
              <w:marTop w:val="0"/>
              <w:marBottom w:val="0"/>
              <w:divBdr>
                <w:top w:val="none" w:sz="0" w:space="0" w:color="auto"/>
                <w:left w:val="none" w:sz="0" w:space="0" w:color="auto"/>
                <w:bottom w:val="none" w:sz="0" w:space="0" w:color="auto"/>
                <w:right w:val="none" w:sz="0" w:space="0" w:color="auto"/>
              </w:divBdr>
            </w:div>
            <w:div w:id="2118864366">
              <w:marLeft w:val="0"/>
              <w:marRight w:val="0"/>
              <w:marTop w:val="0"/>
              <w:marBottom w:val="0"/>
              <w:divBdr>
                <w:top w:val="none" w:sz="0" w:space="0" w:color="auto"/>
                <w:left w:val="none" w:sz="0" w:space="0" w:color="auto"/>
                <w:bottom w:val="none" w:sz="0" w:space="0" w:color="auto"/>
                <w:right w:val="none" w:sz="0" w:space="0" w:color="auto"/>
              </w:divBdr>
            </w:div>
            <w:div w:id="1524779817">
              <w:marLeft w:val="0"/>
              <w:marRight w:val="0"/>
              <w:marTop w:val="0"/>
              <w:marBottom w:val="0"/>
              <w:divBdr>
                <w:top w:val="none" w:sz="0" w:space="0" w:color="auto"/>
                <w:left w:val="none" w:sz="0" w:space="0" w:color="auto"/>
                <w:bottom w:val="none" w:sz="0" w:space="0" w:color="auto"/>
                <w:right w:val="none" w:sz="0" w:space="0" w:color="auto"/>
              </w:divBdr>
            </w:div>
            <w:div w:id="251744163">
              <w:marLeft w:val="0"/>
              <w:marRight w:val="0"/>
              <w:marTop w:val="0"/>
              <w:marBottom w:val="0"/>
              <w:divBdr>
                <w:top w:val="none" w:sz="0" w:space="0" w:color="auto"/>
                <w:left w:val="none" w:sz="0" w:space="0" w:color="auto"/>
                <w:bottom w:val="none" w:sz="0" w:space="0" w:color="auto"/>
                <w:right w:val="none" w:sz="0" w:space="0" w:color="auto"/>
              </w:divBdr>
            </w:div>
          </w:divsChild>
        </w:div>
        <w:div w:id="1350908762">
          <w:marLeft w:val="0"/>
          <w:marRight w:val="0"/>
          <w:marTop w:val="0"/>
          <w:marBottom w:val="0"/>
          <w:divBdr>
            <w:top w:val="none" w:sz="0" w:space="0" w:color="auto"/>
            <w:left w:val="none" w:sz="0" w:space="0" w:color="auto"/>
            <w:bottom w:val="none" w:sz="0" w:space="0" w:color="auto"/>
            <w:right w:val="none" w:sz="0" w:space="0" w:color="auto"/>
          </w:divBdr>
          <w:divsChild>
            <w:div w:id="225993988">
              <w:marLeft w:val="0"/>
              <w:marRight w:val="0"/>
              <w:marTop w:val="0"/>
              <w:marBottom w:val="0"/>
              <w:divBdr>
                <w:top w:val="none" w:sz="0" w:space="0" w:color="auto"/>
                <w:left w:val="none" w:sz="0" w:space="0" w:color="auto"/>
                <w:bottom w:val="none" w:sz="0" w:space="0" w:color="auto"/>
                <w:right w:val="none" w:sz="0" w:space="0" w:color="auto"/>
              </w:divBdr>
            </w:div>
            <w:div w:id="2035768225">
              <w:marLeft w:val="0"/>
              <w:marRight w:val="0"/>
              <w:marTop w:val="0"/>
              <w:marBottom w:val="0"/>
              <w:divBdr>
                <w:top w:val="none" w:sz="0" w:space="0" w:color="auto"/>
                <w:left w:val="none" w:sz="0" w:space="0" w:color="auto"/>
                <w:bottom w:val="none" w:sz="0" w:space="0" w:color="auto"/>
                <w:right w:val="none" w:sz="0" w:space="0" w:color="auto"/>
              </w:divBdr>
            </w:div>
            <w:div w:id="1477793567">
              <w:marLeft w:val="0"/>
              <w:marRight w:val="0"/>
              <w:marTop w:val="0"/>
              <w:marBottom w:val="0"/>
              <w:divBdr>
                <w:top w:val="none" w:sz="0" w:space="0" w:color="auto"/>
                <w:left w:val="none" w:sz="0" w:space="0" w:color="auto"/>
                <w:bottom w:val="none" w:sz="0" w:space="0" w:color="auto"/>
                <w:right w:val="none" w:sz="0" w:space="0" w:color="auto"/>
              </w:divBdr>
            </w:div>
            <w:div w:id="1832789228">
              <w:marLeft w:val="0"/>
              <w:marRight w:val="0"/>
              <w:marTop w:val="0"/>
              <w:marBottom w:val="0"/>
              <w:divBdr>
                <w:top w:val="none" w:sz="0" w:space="0" w:color="auto"/>
                <w:left w:val="none" w:sz="0" w:space="0" w:color="auto"/>
                <w:bottom w:val="none" w:sz="0" w:space="0" w:color="auto"/>
                <w:right w:val="none" w:sz="0" w:space="0" w:color="auto"/>
              </w:divBdr>
            </w:div>
            <w:div w:id="2084570787">
              <w:marLeft w:val="0"/>
              <w:marRight w:val="0"/>
              <w:marTop w:val="0"/>
              <w:marBottom w:val="0"/>
              <w:divBdr>
                <w:top w:val="none" w:sz="0" w:space="0" w:color="auto"/>
                <w:left w:val="none" w:sz="0" w:space="0" w:color="auto"/>
                <w:bottom w:val="none" w:sz="0" w:space="0" w:color="auto"/>
                <w:right w:val="none" w:sz="0" w:space="0" w:color="auto"/>
              </w:divBdr>
            </w:div>
            <w:div w:id="425611767">
              <w:marLeft w:val="0"/>
              <w:marRight w:val="0"/>
              <w:marTop w:val="0"/>
              <w:marBottom w:val="0"/>
              <w:divBdr>
                <w:top w:val="none" w:sz="0" w:space="0" w:color="auto"/>
                <w:left w:val="none" w:sz="0" w:space="0" w:color="auto"/>
                <w:bottom w:val="none" w:sz="0" w:space="0" w:color="auto"/>
                <w:right w:val="none" w:sz="0" w:space="0" w:color="auto"/>
              </w:divBdr>
            </w:div>
            <w:div w:id="517357608">
              <w:marLeft w:val="0"/>
              <w:marRight w:val="0"/>
              <w:marTop w:val="0"/>
              <w:marBottom w:val="0"/>
              <w:divBdr>
                <w:top w:val="none" w:sz="0" w:space="0" w:color="auto"/>
                <w:left w:val="none" w:sz="0" w:space="0" w:color="auto"/>
                <w:bottom w:val="none" w:sz="0" w:space="0" w:color="auto"/>
                <w:right w:val="none" w:sz="0" w:space="0" w:color="auto"/>
              </w:divBdr>
            </w:div>
            <w:div w:id="608590110">
              <w:marLeft w:val="0"/>
              <w:marRight w:val="0"/>
              <w:marTop w:val="0"/>
              <w:marBottom w:val="0"/>
              <w:divBdr>
                <w:top w:val="none" w:sz="0" w:space="0" w:color="auto"/>
                <w:left w:val="none" w:sz="0" w:space="0" w:color="auto"/>
                <w:bottom w:val="none" w:sz="0" w:space="0" w:color="auto"/>
                <w:right w:val="none" w:sz="0" w:space="0" w:color="auto"/>
              </w:divBdr>
            </w:div>
            <w:div w:id="1781341871">
              <w:marLeft w:val="0"/>
              <w:marRight w:val="0"/>
              <w:marTop w:val="0"/>
              <w:marBottom w:val="0"/>
              <w:divBdr>
                <w:top w:val="none" w:sz="0" w:space="0" w:color="auto"/>
                <w:left w:val="none" w:sz="0" w:space="0" w:color="auto"/>
                <w:bottom w:val="none" w:sz="0" w:space="0" w:color="auto"/>
                <w:right w:val="none" w:sz="0" w:space="0" w:color="auto"/>
              </w:divBdr>
            </w:div>
            <w:div w:id="823929200">
              <w:marLeft w:val="0"/>
              <w:marRight w:val="0"/>
              <w:marTop w:val="0"/>
              <w:marBottom w:val="0"/>
              <w:divBdr>
                <w:top w:val="none" w:sz="0" w:space="0" w:color="auto"/>
                <w:left w:val="none" w:sz="0" w:space="0" w:color="auto"/>
                <w:bottom w:val="none" w:sz="0" w:space="0" w:color="auto"/>
                <w:right w:val="none" w:sz="0" w:space="0" w:color="auto"/>
              </w:divBdr>
            </w:div>
          </w:divsChild>
        </w:div>
        <w:div w:id="1647659615">
          <w:marLeft w:val="0"/>
          <w:marRight w:val="0"/>
          <w:marTop w:val="0"/>
          <w:marBottom w:val="0"/>
          <w:divBdr>
            <w:top w:val="none" w:sz="0" w:space="0" w:color="auto"/>
            <w:left w:val="none" w:sz="0" w:space="0" w:color="auto"/>
            <w:bottom w:val="none" w:sz="0" w:space="0" w:color="auto"/>
            <w:right w:val="none" w:sz="0" w:space="0" w:color="auto"/>
          </w:divBdr>
          <w:divsChild>
            <w:div w:id="2004308380">
              <w:marLeft w:val="-75"/>
              <w:marRight w:val="0"/>
              <w:marTop w:val="30"/>
              <w:marBottom w:val="30"/>
              <w:divBdr>
                <w:top w:val="none" w:sz="0" w:space="0" w:color="auto"/>
                <w:left w:val="none" w:sz="0" w:space="0" w:color="auto"/>
                <w:bottom w:val="none" w:sz="0" w:space="0" w:color="auto"/>
                <w:right w:val="none" w:sz="0" w:space="0" w:color="auto"/>
              </w:divBdr>
              <w:divsChild>
                <w:div w:id="596718850">
                  <w:marLeft w:val="0"/>
                  <w:marRight w:val="0"/>
                  <w:marTop w:val="0"/>
                  <w:marBottom w:val="0"/>
                  <w:divBdr>
                    <w:top w:val="none" w:sz="0" w:space="0" w:color="auto"/>
                    <w:left w:val="none" w:sz="0" w:space="0" w:color="auto"/>
                    <w:bottom w:val="none" w:sz="0" w:space="0" w:color="auto"/>
                    <w:right w:val="none" w:sz="0" w:space="0" w:color="auto"/>
                  </w:divBdr>
                  <w:divsChild>
                    <w:div w:id="371348326">
                      <w:marLeft w:val="0"/>
                      <w:marRight w:val="0"/>
                      <w:marTop w:val="0"/>
                      <w:marBottom w:val="0"/>
                      <w:divBdr>
                        <w:top w:val="none" w:sz="0" w:space="0" w:color="auto"/>
                        <w:left w:val="none" w:sz="0" w:space="0" w:color="auto"/>
                        <w:bottom w:val="none" w:sz="0" w:space="0" w:color="auto"/>
                        <w:right w:val="none" w:sz="0" w:space="0" w:color="auto"/>
                      </w:divBdr>
                    </w:div>
                  </w:divsChild>
                </w:div>
                <w:div w:id="1202287142">
                  <w:marLeft w:val="0"/>
                  <w:marRight w:val="0"/>
                  <w:marTop w:val="0"/>
                  <w:marBottom w:val="0"/>
                  <w:divBdr>
                    <w:top w:val="none" w:sz="0" w:space="0" w:color="auto"/>
                    <w:left w:val="none" w:sz="0" w:space="0" w:color="auto"/>
                    <w:bottom w:val="none" w:sz="0" w:space="0" w:color="auto"/>
                    <w:right w:val="none" w:sz="0" w:space="0" w:color="auto"/>
                  </w:divBdr>
                  <w:divsChild>
                    <w:div w:id="438256370">
                      <w:marLeft w:val="0"/>
                      <w:marRight w:val="0"/>
                      <w:marTop w:val="0"/>
                      <w:marBottom w:val="0"/>
                      <w:divBdr>
                        <w:top w:val="none" w:sz="0" w:space="0" w:color="auto"/>
                        <w:left w:val="none" w:sz="0" w:space="0" w:color="auto"/>
                        <w:bottom w:val="none" w:sz="0" w:space="0" w:color="auto"/>
                        <w:right w:val="none" w:sz="0" w:space="0" w:color="auto"/>
                      </w:divBdr>
                    </w:div>
                  </w:divsChild>
                </w:div>
                <w:div w:id="1395663232">
                  <w:marLeft w:val="0"/>
                  <w:marRight w:val="0"/>
                  <w:marTop w:val="0"/>
                  <w:marBottom w:val="0"/>
                  <w:divBdr>
                    <w:top w:val="none" w:sz="0" w:space="0" w:color="auto"/>
                    <w:left w:val="none" w:sz="0" w:space="0" w:color="auto"/>
                    <w:bottom w:val="none" w:sz="0" w:space="0" w:color="auto"/>
                    <w:right w:val="none" w:sz="0" w:space="0" w:color="auto"/>
                  </w:divBdr>
                  <w:divsChild>
                    <w:div w:id="1384252558">
                      <w:marLeft w:val="0"/>
                      <w:marRight w:val="0"/>
                      <w:marTop w:val="0"/>
                      <w:marBottom w:val="0"/>
                      <w:divBdr>
                        <w:top w:val="none" w:sz="0" w:space="0" w:color="auto"/>
                        <w:left w:val="none" w:sz="0" w:space="0" w:color="auto"/>
                        <w:bottom w:val="none" w:sz="0" w:space="0" w:color="auto"/>
                        <w:right w:val="none" w:sz="0" w:space="0" w:color="auto"/>
                      </w:divBdr>
                    </w:div>
                  </w:divsChild>
                </w:div>
                <w:div w:id="1096512571">
                  <w:marLeft w:val="0"/>
                  <w:marRight w:val="0"/>
                  <w:marTop w:val="0"/>
                  <w:marBottom w:val="0"/>
                  <w:divBdr>
                    <w:top w:val="none" w:sz="0" w:space="0" w:color="auto"/>
                    <w:left w:val="none" w:sz="0" w:space="0" w:color="auto"/>
                    <w:bottom w:val="none" w:sz="0" w:space="0" w:color="auto"/>
                    <w:right w:val="none" w:sz="0" w:space="0" w:color="auto"/>
                  </w:divBdr>
                  <w:divsChild>
                    <w:div w:id="1165390938">
                      <w:marLeft w:val="0"/>
                      <w:marRight w:val="0"/>
                      <w:marTop w:val="0"/>
                      <w:marBottom w:val="0"/>
                      <w:divBdr>
                        <w:top w:val="none" w:sz="0" w:space="0" w:color="auto"/>
                        <w:left w:val="none" w:sz="0" w:space="0" w:color="auto"/>
                        <w:bottom w:val="none" w:sz="0" w:space="0" w:color="auto"/>
                        <w:right w:val="none" w:sz="0" w:space="0" w:color="auto"/>
                      </w:divBdr>
                    </w:div>
                  </w:divsChild>
                </w:div>
                <w:div w:id="755592065">
                  <w:marLeft w:val="0"/>
                  <w:marRight w:val="0"/>
                  <w:marTop w:val="0"/>
                  <w:marBottom w:val="0"/>
                  <w:divBdr>
                    <w:top w:val="none" w:sz="0" w:space="0" w:color="auto"/>
                    <w:left w:val="none" w:sz="0" w:space="0" w:color="auto"/>
                    <w:bottom w:val="none" w:sz="0" w:space="0" w:color="auto"/>
                    <w:right w:val="none" w:sz="0" w:space="0" w:color="auto"/>
                  </w:divBdr>
                  <w:divsChild>
                    <w:div w:id="910239955">
                      <w:marLeft w:val="0"/>
                      <w:marRight w:val="0"/>
                      <w:marTop w:val="0"/>
                      <w:marBottom w:val="0"/>
                      <w:divBdr>
                        <w:top w:val="none" w:sz="0" w:space="0" w:color="auto"/>
                        <w:left w:val="none" w:sz="0" w:space="0" w:color="auto"/>
                        <w:bottom w:val="none" w:sz="0" w:space="0" w:color="auto"/>
                        <w:right w:val="none" w:sz="0" w:space="0" w:color="auto"/>
                      </w:divBdr>
                    </w:div>
                  </w:divsChild>
                </w:div>
                <w:div w:id="690299562">
                  <w:marLeft w:val="0"/>
                  <w:marRight w:val="0"/>
                  <w:marTop w:val="0"/>
                  <w:marBottom w:val="0"/>
                  <w:divBdr>
                    <w:top w:val="none" w:sz="0" w:space="0" w:color="auto"/>
                    <w:left w:val="none" w:sz="0" w:space="0" w:color="auto"/>
                    <w:bottom w:val="none" w:sz="0" w:space="0" w:color="auto"/>
                    <w:right w:val="none" w:sz="0" w:space="0" w:color="auto"/>
                  </w:divBdr>
                  <w:divsChild>
                    <w:div w:id="1240948734">
                      <w:marLeft w:val="0"/>
                      <w:marRight w:val="0"/>
                      <w:marTop w:val="0"/>
                      <w:marBottom w:val="0"/>
                      <w:divBdr>
                        <w:top w:val="none" w:sz="0" w:space="0" w:color="auto"/>
                        <w:left w:val="none" w:sz="0" w:space="0" w:color="auto"/>
                        <w:bottom w:val="none" w:sz="0" w:space="0" w:color="auto"/>
                        <w:right w:val="none" w:sz="0" w:space="0" w:color="auto"/>
                      </w:divBdr>
                    </w:div>
                  </w:divsChild>
                </w:div>
                <w:div w:id="1894341583">
                  <w:marLeft w:val="0"/>
                  <w:marRight w:val="0"/>
                  <w:marTop w:val="0"/>
                  <w:marBottom w:val="0"/>
                  <w:divBdr>
                    <w:top w:val="none" w:sz="0" w:space="0" w:color="auto"/>
                    <w:left w:val="none" w:sz="0" w:space="0" w:color="auto"/>
                    <w:bottom w:val="none" w:sz="0" w:space="0" w:color="auto"/>
                    <w:right w:val="none" w:sz="0" w:space="0" w:color="auto"/>
                  </w:divBdr>
                  <w:divsChild>
                    <w:div w:id="1933052885">
                      <w:marLeft w:val="0"/>
                      <w:marRight w:val="0"/>
                      <w:marTop w:val="0"/>
                      <w:marBottom w:val="0"/>
                      <w:divBdr>
                        <w:top w:val="none" w:sz="0" w:space="0" w:color="auto"/>
                        <w:left w:val="none" w:sz="0" w:space="0" w:color="auto"/>
                        <w:bottom w:val="none" w:sz="0" w:space="0" w:color="auto"/>
                        <w:right w:val="none" w:sz="0" w:space="0" w:color="auto"/>
                      </w:divBdr>
                    </w:div>
                  </w:divsChild>
                </w:div>
                <w:div w:id="513418743">
                  <w:marLeft w:val="0"/>
                  <w:marRight w:val="0"/>
                  <w:marTop w:val="0"/>
                  <w:marBottom w:val="0"/>
                  <w:divBdr>
                    <w:top w:val="none" w:sz="0" w:space="0" w:color="auto"/>
                    <w:left w:val="none" w:sz="0" w:space="0" w:color="auto"/>
                    <w:bottom w:val="none" w:sz="0" w:space="0" w:color="auto"/>
                    <w:right w:val="none" w:sz="0" w:space="0" w:color="auto"/>
                  </w:divBdr>
                  <w:divsChild>
                    <w:div w:id="664944268">
                      <w:marLeft w:val="0"/>
                      <w:marRight w:val="0"/>
                      <w:marTop w:val="0"/>
                      <w:marBottom w:val="0"/>
                      <w:divBdr>
                        <w:top w:val="none" w:sz="0" w:space="0" w:color="auto"/>
                        <w:left w:val="none" w:sz="0" w:space="0" w:color="auto"/>
                        <w:bottom w:val="none" w:sz="0" w:space="0" w:color="auto"/>
                        <w:right w:val="none" w:sz="0" w:space="0" w:color="auto"/>
                      </w:divBdr>
                    </w:div>
                  </w:divsChild>
                </w:div>
                <w:div w:id="1515652665">
                  <w:marLeft w:val="0"/>
                  <w:marRight w:val="0"/>
                  <w:marTop w:val="0"/>
                  <w:marBottom w:val="0"/>
                  <w:divBdr>
                    <w:top w:val="none" w:sz="0" w:space="0" w:color="auto"/>
                    <w:left w:val="none" w:sz="0" w:space="0" w:color="auto"/>
                    <w:bottom w:val="none" w:sz="0" w:space="0" w:color="auto"/>
                    <w:right w:val="none" w:sz="0" w:space="0" w:color="auto"/>
                  </w:divBdr>
                  <w:divsChild>
                    <w:div w:id="2018802732">
                      <w:marLeft w:val="0"/>
                      <w:marRight w:val="0"/>
                      <w:marTop w:val="0"/>
                      <w:marBottom w:val="0"/>
                      <w:divBdr>
                        <w:top w:val="none" w:sz="0" w:space="0" w:color="auto"/>
                        <w:left w:val="none" w:sz="0" w:space="0" w:color="auto"/>
                        <w:bottom w:val="none" w:sz="0" w:space="0" w:color="auto"/>
                        <w:right w:val="none" w:sz="0" w:space="0" w:color="auto"/>
                      </w:divBdr>
                    </w:div>
                  </w:divsChild>
                </w:div>
                <w:div w:id="1695114823">
                  <w:marLeft w:val="0"/>
                  <w:marRight w:val="0"/>
                  <w:marTop w:val="0"/>
                  <w:marBottom w:val="0"/>
                  <w:divBdr>
                    <w:top w:val="none" w:sz="0" w:space="0" w:color="auto"/>
                    <w:left w:val="none" w:sz="0" w:space="0" w:color="auto"/>
                    <w:bottom w:val="none" w:sz="0" w:space="0" w:color="auto"/>
                    <w:right w:val="none" w:sz="0" w:space="0" w:color="auto"/>
                  </w:divBdr>
                  <w:divsChild>
                    <w:div w:id="1415393536">
                      <w:marLeft w:val="0"/>
                      <w:marRight w:val="0"/>
                      <w:marTop w:val="0"/>
                      <w:marBottom w:val="0"/>
                      <w:divBdr>
                        <w:top w:val="none" w:sz="0" w:space="0" w:color="auto"/>
                        <w:left w:val="none" w:sz="0" w:space="0" w:color="auto"/>
                        <w:bottom w:val="none" w:sz="0" w:space="0" w:color="auto"/>
                        <w:right w:val="none" w:sz="0" w:space="0" w:color="auto"/>
                      </w:divBdr>
                    </w:div>
                  </w:divsChild>
                </w:div>
                <w:div w:id="268198159">
                  <w:marLeft w:val="0"/>
                  <w:marRight w:val="0"/>
                  <w:marTop w:val="0"/>
                  <w:marBottom w:val="0"/>
                  <w:divBdr>
                    <w:top w:val="none" w:sz="0" w:space="0" w:color="auto"/>
                    <w:left w:val="none" w:sz="0" w:space="0" w:color="auto"/>
                    <w:bottom w:val="none" w:sz="0" w:space="0" w:color="auto"/>
                    <w:right w:val="none" w:sz="0" w:space="0" w:color="auto"/>
                  </w:divBdr>
                  <w:divsChild>
                    <w:div w:id="1471820851">
                      <w:marLeft w:val="0"/>
                      <w:marRight w:val="0"/>
                      <w:marTop w:val="0"/>
                      <w:marBottom w:val="0"/>
                      <w:divBdr>
                        <w:top w:val="none" w:sz="0" w:space="0" w:color="auto"/>
                        <w:left w:val="none" w:sz="0" w:space="0" w:color="auto"/>
                        <w:bottom w:val="none" w:sz="0" w:space="0" w:color="auto"/>
                        <w:right w:val="none" w:sz="0" w:space="0" w:color="auto"/>
                      </w:divBdr>
                    </w:div>
                  </w:divsChild>
                </w:div>
                <w:div w:id="958412926">
                  <w:marLeft w:val="0"/>
                  <w:marRight w:val="0"/>
                  <w:marTop w:val="0"/>
                  <w:marBottom w:val="0"/>
                  <w:divBdr>
                    <w:top w:val="none" w:sz="0" w:space="0" w:color="auto"/>
                    <w:left w:val="none" w:sz="0" w:space="0" w:color="auto"/>
                    <w:bottom w:val="none" w:sz="0" w:space="0" w:color="auto"/>
                    <w:right w:val="none" w:sz="0" w:space="0" w:color="auto"/>
                  </w:divBdr>
                  <w:divsChild>
                    <w:div w:id="481001409">
                      <w:marLeft w:val="0"/>
                      <w:marRight w:val="0"/>
                      <w:marTop w:val="0"/>
                      <w:marBottom w:val="0"/>
                      <w:divBdr>
                        <w:top w:val="none" w:sz="0" w:space="0" w:color="auto"/>
                        <w:left w:val="none" w:sz="0" w:space="0" w:color="auto"/>
                        <w:bottom w:val="none" w:sz="0" w:space="0" w:color="auto"/>
                        <w:right w:val="none" w:sz="0" w:space="0" w:color="auto"/>
                      </w:divBdr>
                    </w:div>
                  </w:divsChild>
                </w:div>
                <w:div w:id="1237276299">
                  <w:marLeft w:val="0"/>
                  <w:marRight w:val="0"/>
                  <w:marTop w:val="0"/>
                  <w:marBottom w:val="0"/>
                  <w:divBdr>
                    <w:top w:val="none" w:sz="0" w:space="0" w:color="auto"/>
                    <w:left w:val="none" w:sz="0" w:space="0" w:color="auto"/>
                    <w:bottom w:val="none" w:sz="0" w:space="0" w:color="auto"/>
                    <w:right w:val="none" w:sz="0" w:space="0" w:color="auto"/>
                  </w:divBdr>
                  <w:divsChild>
                    <w:div w:id="1345403059">
                      <w:marLeft w:val="0"/>
                      <w:marRight w:val="0"/>
                      <w:marTop w:val="0"/>
                      <w:marBottom w:val="0"/>
                      <w:divBdr>
                        <w:top w:val="none" w:sz="0" w:space="0" w:color="auto"/>
                        <w:left w:val="none" w:sz="0" w:space="0" w:color="auto"/>
                        <w:bottom w:val="none" w:sz="0" w:space="0" w:color="auto"/>
                        <w:right w:val="none" w:sz="0" w:space="0" w:color="auto"/>
                      </w:divBdr>
                    </w:div>
                  </w:divsChild>
                </w:div>
                <w:div w:id="752243696">
                  <w:marLeft w:val="0"/>
                  <w:marRight w:val="0"/>
                  <w:marTop w:val="0"/>
                  <w:marBottom w:val="0"/>
                  <w:divBdr>
                    <w:top w:val="none" w:sz="0" w:space="0" w:color="auto"/>
                    <w:left w:val="none" w:sz="0" w:space="0" w:color="auto"/>
                    <w:bottom w:val="none" w:sz="0" w:space="0" w:color="auto"/>
                    <w:right w:val="none" w:sz="0" w:space="0" w:color="auto"/>
                  </w:divBdr>
                  <w:divsChild>
                    <w:div w:id="1078600234">
                      <w:marLeft w:val="0"/>
                      <w:marRight w:val="0"/>
                      <w:marTop w:val="0"/>
                      <w:marBottom w:val="0"/>
                      <w:divBdr>
                        <w:top w:val="none" w:sz="0" w:space="0" w:color="auto"/>
                        <w:left w:val="none" w:sz="0" w:space="0" w:color="auto"/>
                        <w:bottom w:val="none" w:sz="0" w:space="0" w:color="auto"/>
                        <w:right w:val="none" w:sz="0" w:space="0" w:color="auto"/>
                      </w:divBdr>
                    </w:div>
                  </w:divsChild>
                </w:div>
                <w:div w:id="276177643">
                  <w:marLeft w:val="0"/>
                  <w:marRight w:val="0"/>
                  <w:marTop w:val="0"/>
                  <w:marBottom w:val="0"/>
                  <w:divBdr>
                    <w:top w:val="none" w:sz="0" w:space="0" w:color="auto"/>
                    <w:left w:val="none" w:sz="0" w:space="0" w:color="auto"/>
                    <w:bottom w:val="none" w:sz="0" w:space="0" w:color="auto"/>
                    <w:right w:val="none" w:sz="0" w:space="0" w:color="auto"/>
                  </w:divBdr>
                  <w:divsChild>
                    <w:div w:id="885288795">
                      <w:marLeft w:val="0"/>
                      <w:marRight w:val="0"/>
                      <w:marTop w:val="0"/>
                      <w:marBottom w:val="0"/>
                      <w:divBdr>
                        <w:top w:val="none" w:sz="0" w:space="0" w:color="auto"/>
                        <w:left w:val="none" w:sz="0" w:space="0" w:color="auto"/>
                        <w:bottom w:val="none" w:sz="0" w:space="0" w:color="auto"/>
                        <w:right w:val="none" w:sz="0" w:space="0" w:color="auto"/>
                      </w:divBdr>
                    </w:div>
                  </w:divsChild>
                </w:div>
                <w:div w:id="1685092277">
                  <w:marLeft w:val="0"/>
                  <w:marRight w:val="0"/>
                  <w:marTop w:val="0"/>
                  <w:marBottom w:val="0"/>
                  <w:divBdr>
                    <w:top w:val="none" w:sz="0" w:space="0" w:color="auto"/>
                    <w:left w:val="none" w:sz="0" w:space="0" w:color="auto"/>
                    <w:bottom w:val="none" w:sz="0" w:space="0" w:color="auto"/>
                    <w:right w:val="none" w:sz="0" w:space="0" w:color="auto"/>
                  </w:divBdr>
                  <w:divsChild>
                    <w:div w:id="325790055">
                      <w:marLeft w:val="0"/>
                      <w:marRight w:val="0"/>
                      <w:marTop w:val="0"/>
                      <w:marBottom w:val="0"/>
                      <w:divBdr>
                        <w:top w:val="none" w:sz="0" w:space="0" w:color="auto"/>
                        <w:left w:val="none" w:sz="0" w:space="0" w:color="auto"/>
                        <w:bottom w:val="none" w:sz="0" w:space="0" w:color="auto"/>
                        <w:right w:val="none" w:sz="0" w:space="0" w:color="auto"/>
                      </w:divBdr>
                    </w:div>
                  </w:divsChild>
                </w:div>
                <w:div w:id="1718897506">
                  <w:marLeft w:val="0"/>
                  <w:marRight w:val="0"/>
                  <w:marTop w:val="0"/>
                  <w:marBottom w:val="0"/>
                  <w:divBdr>
                    <w:top w:val="none" w:sz="0" w:space="0" w:color="auto"/>
                    <w:left w:val="none" w:sz="0" w:space="0" w:color="auto"/>
                    <w:bottom w:val="none" w:sz="0" w:space="0" w:color="auto"/>
                    <w:right w:val="none" w:sz="0" w:space="0" w:color="auto"/>
                  </w:divBdr>
                  <w:divsChild>
                    <w:div w:id="2021815534">
                      <w:marLeft w:val="0"/>
                      <w:marRight w:val="0"/>
                      <w:marTop w:val="0"/>
                      <w:marBottom w:val="0"/>
                      <w:divBdr>
                        <w:top w:val="none" w:sz="0" w:space="0" w:color="auto"/>
                        <w:left w:val="none" w:sz="0" w:space="0" w:color="auto"/>
                        <w:bottom w:val="none" w:sz="0" w:space="0" w:color="auto"/>
                        <w:right w:val="none" w:sz="0" w:space="0" w:color="auto"/>
                      </w:divBdr>
                    </w:div>
                  </w:divsChild>
                </w:div>
                <w:div w:id="1694650862">
                  <w:marLeft w:val="0"/>
                  <w:marRight w:val="0"/>
                  <w:marTop w:val="0"/>
                  <w:marBottom w:val="0"/>
                  <w:divBdr>
                    <w:top w:val="none" w:sz="0" w:space="0" w:color="auto"/>
                    <w:left w:val="none" w:sz="0" w:space="0" w:color="auto"/>
                    <w:bottom w:val="none" w:sz="0" w:space="0" w:color="auto"/>
                    <w:right w:val="none" w:sz="0" w:space="0" w:color="auto"/>
                  </w:divBdr>
                  <w:divsChild>
                    <w:div w:id="2103068943">
                      <w:marLeft w:val="0"/>
                      <w:marRight w:val="0"/>
                      <w:marTop w:val="0"/>
                      <w:marBottom w:val="0"/>
                      <w:divBdr>
                        <w:top w:val="none" w:sz="0" w:space="0" w:color="auto"/>
                        <w:left w:val="none" w:sz="0" w:space="0" w:color="auto"/>
                        <w:bottom w:val="none" w:sz="0" w:space="0" w:color="auto"/>
                        <w:right w:val="none" w:sz="0" w:space="0" w:color="auto"/>
                      </w:divBdr>
                    </w:div>
                  </w:divsChild>
                </w:div>
                <w:div w:id="1596784677">
                  <w:marLeft w:val="0"/>
                  <w:marRight w:val="0"/>
                  <w:marTop w:val="0"/>
                  <w:marBottom w:val="0"/>
                  <w:divBdr>
                    <w:top w:val="none" w:sz="0" w:space="0" w:color="auto"/>
                    <w:left w:val="none" w:sz="0" w:space="0" w:color="auto"/>
                    <w:bottom w:val="none" w:sz="0" w:space="0" w:color="auto"/>
                    <w:right w:val="none" w:sz="0" w:space="0" w:color="auto"/>
                  </w:divBdr>
                  <w:divsChild>
                    <w:div w:id="1258058843">
                      <w:marLeft w:val="0"/>
                      <w:marRight w:val="0"/>
                      <w:marTop w:val="0"/>
                      <w:marBottom w:val="0"/>
                      <w:divBdr>
                        <w:top w:val="none" w:sz="0" w:space="0" w:color="auto"/>
                        <w:left w:val="none" w:sz="0" w:space="0" w:color="auto"/>
                        <w:bottom w:val="none" w:sz="0" w:space="0" w:color="auto"/>
                        <w:right w:val="none" w:sz="0" w:space="0" w:color="auto"/>
                      </w:divBdr>
                    </w:div>
                  </w:divsChild>
                </w:div>
                <w:div w:id="413362964">
                  <w:marLeft w:val="0"/>
                  <w:marRight w:val="0"/>
                  <w:marTop w:val="0"/>
                  <w:marBottom w:val="0"/>
                  <w:divBdr>
                    <w:top w:val="none" w:sz="0" w:space="0" w:color="auto"/>
                    <w:left w:val="none" w:sz="0" w:space="0" w:color="auto"/>
                    <w:bottom w:val="none" w:sz="0" w:space="0" w:color="auto"/>
                    <w:right w:val="none" w:sz="0" w:space="0" w:color="auto"/>
                  </w:divBdr>
                  <w:divsChild>
                    <w:div w:id="6312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85971">
          <w:marLeft w:val="0"/>
          <w:marRight w:val="0"/>
          <w:marTop w:val="0"/>
          <w:marBottom w:val="0"/>
          <w:divBdr>
            <w:top w:val="none" w:sz="0" w:space="0" w:color="auto"/>
            <w:left w:val="none" w:sz="0" w:space="0" w:color="auto"/>
            <w:bottom w:val="none" w:sz="0" w:space="0" w:color="auto"/>
            <w:right w:val="none" w:sz="0" w:space="0" w:color="auto"/>
          </w:divBdr>
        </w:div>
        <w:div w:id="1155727485">
          <w:marLeft w:val="0"/>
          <w:marRight w:val="0"/>
          <w:marTop w:val="0"/>
          <w:marBottom w:val="0"/>
          <w:divBdr>
            <w:top w:val="none" w:sz="0" w:space="0" w:color="auto"/>
            <w:left w:val="none" w:sz="0" w:space="0" w:color="auto"/>
            <w:bottom w:val="none" w:sz="0" w:space="0" w:color="auto"/>
            <w:right w:val="none" w:sz="0" w:space="0" w:color="auto"/>
          </w:divBdr>
          <w:divsChild>
            <w:div w:id="846677566">
              <w:marLeft w:val="-75"/>
              <w:marRight w:val="0"/>
              <w:marTop w:val="30"/>
              <w:marBottom w:val="30"/>
              <w:divBdr>
                <w:top w:val="none" w:sz="0" w:space="0" w:color="auto"/>
                <w:left w:val="none" w:sz="0" w:space="0" w:color="auto"/>
                <w:bottom w:val="none" w:sz="0" w:space="0" w:color="auto"/>
                <w:right w:val="none" w:sz="0" w:space="0" w:color="auto"/>
              </w:divBdr>
              <w:divsChild>
                <w:div w:id="370691228">
                  <w:marLeft w:val="0"/>
                  <w:marRight w:val="0"/>
                  <w:marTop w:val="0"/>
                  <w:marBottom w:val="0"/>
                  <w:divBdr>
                    <w:top w:val="none" w:sz="0" w:space="0" w:color="auto"/>
                    <w:left w:val="none" w:sz="0" w:space="0" w:color="auto"/>
                    <w:bottom w:val="none" w:sz="0" w:space="0" w:color="auto"/>
                    <w:right w:val="none" w:sz="0" w:space="0" w:color="auto"/>
                  </w:divBdr>
                  <w:divsChild>
                    <w:div w:id="2036732119">
                      <w:marLeft w:val="0"/>
                      <w:marRight w:val="0"/>
                      <w:marTop w:val="0"/>
                      <w:marBottom w:val="0"/>
                      <w:divBdr>
                        <w:top w:val="none" w:sz="0" w:space="0" w:color="auto"/>
                        <w:left w:val="none" w:sz="0" w:space="0" w:color="auto"/>
                        <w:bottom w:val="none" w:sz="0" w:space="0" w:color="auto"/>
                        <w:right w:val="none" w:sz="0" w:space="0" w:color="auto"/>
                      </w:divBdr>
                    </w:div>
                  </w:divsChild>
                </w:div>
                <w:div w:id="803809716">
                  <w:marLeft w:val="0"/>
                  <w:marRight w:val="0"/>
                  <w:marTop w:val="0"/>
                  <w:marBottom w:val="0"/>
                  <w:divBdr>
                    <w:top w:val="none" w:sz="0" w:space="0" w:color="auto"/>
                    <w:left w:val="none" w:sz="0" w:space="0" w:color="auto"/>
                    <w:bottom w:val="none" w:sz="0" w:space="0" w:color="auto"/>
                    <w:right w:val="none" w:sz="0" w:space="0" w:color="auto"/>
                  </w:divBdr>
                  <w:divsChild>
                    <w:div w:id="162212017">
                      <w:marLeft w:val="0"/>
                      <w:marRight w:val="0"/>
                      <w:marTop w:val="0"/>
                      <w:marBottom w:val="0"/>
                      <w:divBdr>
                        <w:top w:val="none" w:sz="0" w:space="0" w:color="auto"/>
                        <w:left w:val="none" w:sz="0" w:space="0" w:color="auto"/>
                        <w:bottom w:val="none" w:sz="0" w:space="0" w:color="auto"/>
                        <w:right w:val="none" w:sz="0" w:space="0" w:color="auto"/>
                      </w:divBdr>
                    </w:div>
                  </w:divsChild>
                </w:div>
                <w:div w:id="32770854">
                  <w:marLeft w:val="0"/>
                  <w:marRight w:val="0"/>
                  <w:marTop w:val="0"/>
                  <w:marBottom w:val="0"/>
                  <w:divBdr>
                    <w:top w:val="none" w:sz="0" w:space="0" w:color="auto"/>
                    <w:left w:val="none" w:sz="0" w:space="0" w:color="auto"/>
                    <w:bottom w:val="none" w:sz="0" w:space="0" w:color="auto"/>
                    <w:right w:val="none" w:sz="0" w:space="0" w:color="auto"/>
                  </w:divBdr>
                  <w:divsChild>
                    <w:div w:id="1974019605">
                      <w:marLeft w:val="0"/>
                      <w:marRight w:val="0"/>
                      <w:marTop w:val="0"/>
                      <w:marBottom w:val="0"/>
                      <w:divBdr>
                        <w:top w:val="none" w:sz="0" w:space="0" w:color="auto"/>
                        <w:left w:val="none" w:sz="0" w:space="0" w:color="auto"/>
                        <w:bottom w:val="none" w:sz="0" w:space="0" w:color="auto"/>
                        <w:right w:val="none" w:sz="0" w:space="0" w:color="auto"/>
                      </w:divBdr>
                    </w:div>
                  </w:divsChild>
                </w:div>
                <w:div w:id="1630938588">
                  <w:marLeft w:val="0"/>
                  <w:marRight w:val="0"/>
                  <w:marTop w:val="0"/>
                  <w:marBottom w:val="0"/>
                  <w:divBdr>
                    <w:top w:val="none" w:sz="0" w:space="0" w:color="auto"/>
                    <w:left w:val="none" w:sz="0" w:space="0" w:color="auto"/>
                    <w:bottom w:val="none" w:sz="0" w:space="0" w:color="auto"/>
                    <w:right w:val="none" w:sz="0" w:space="0" w:color="auto"/>
                  </w:divBdr>
                  <w:divsChild>
                    <w:div w:id="818964636">
                      <w:marLeft w:val="0"/>
                      <w:marRight w:val="0"/>
                      <w:marTop w:val="0"/>
                      <w:marBottom w:val="0"/>
                      <w:divBdr>
                        <w:top w:val="none" w:sz="0" w:space="0" w:color="auto"/>
                        <w:left w:val="none" w:sz="0" w:space="0" w:color="auto"/>
                        <w:bottom w:val="none" w:sz="0" w:space="0" w:color="auto"/>
                        <w:right w:val="none" w:sz="0" w:space="0" w:color="auto"/>
                      </w:divBdr>
                    </w:div>
                  </w:divsChild>
                </w:div>
                <w:div w:id="701830916">
                  <w:marLeft w:val="0"/>
                  <w:marRight w:val="0"/>
                  <w:marTop w:val="0"/>
                  <w:marBottom w:val="0"/>
                  <w:divBdr>
                    <w:top w:val="none" w:sz="0" w:space="0" w:color="auto"/>
                    <w:left w:val="none" w:sz="0" w:space="0" w:color="auto"/>
                    <w:bottom w:val="none" w:sz="0" w:space="0" w:color="auto"/>
                    <w:right w:val="none" w:sz="0" w:space="0" w:color="auto"/>
                  </w:divBdr>
                  <w:divsChild>
                    <w:div w:id="2020230774">
                      <w:marLeft w:val="0"/>
                      <w:marRight w:val="0"/>
                      <w:marTop w:val="0"/>
                      <w:marBottom w:val="0"/>
                      <w:divBdr>
                        <w:top w:val="none" w:sz="0" w:space="0" w:color="auto"/>
                        <w:left w:val="none" w:sz="0" w:space="0" w:color="auto"/>
                        <w:bottom w:val="none" w:sz="0" w:space="0" w:color="auto"/>
                        <w:right w:val="none" w:sz="0" w:space="0" w:color="auto"/>
                      </w:divBdr>
                    </w:div>
                  </w:divsChild>
                </w:div>
                <w:div w:id="990794502">
                  <w:marLeft w:val="0"/>
                  <w:marRight w:val="0"/>
                  <w:marTop w:val="0"/>
                  <w:marBottom w:val="0"/>
                  <w:divBdr>
                    <w:top w:val="none" w:sz="0" w:space="0" w:color="auto"/>
                    <w:left w:val="none" w:sz="0" w:space="0" w:color="auto"/>
                    <w:bottom w:val="none" w:sz="0" w:space="0" w:color="auto"/>
                    <w:right w:val="none" w:sz="0" w:space="0" w:color="auto"/>
                  </w:divBdr>
                  <w:divsChild>
                    <w:div w:id="1983462432">
                      <w:marLeft w:val="0"/>
                      <w:marRight w:val="0"/>
                      <w:marTop w:val="0"/>
                      <w:marBottom w:val="0"/>
                      <w:divBdr>
                        <w:top w:val="none" w:sz="0" w:space="0" w:color="auto"/>
                        <w:left w:val="none" w:sz="0" w:space="0" w:color="auto"/>
                        <w:bottom w:val="none" w:sz="0" w:space="0" w:color="auto"/>
                        <w:right w:val="none" w:sz="0" w:space="0" w:color="auto"/>
                      </w:divBdr>
                    </w:div>
                  </w:divsChild>
                </w:div>
                <w:div w:id="1689285533">
                  <w:marLeft w:val="0"/>
                  <w:marRight w:val="0"/>
                  <w:marTop w:val="0"/>
                  <w:marBottom w:val="0"/>
                  <w:divBdr>
                    <w:top w:val="none" w:sz="0" w:space="0" w:color="auto"/>
                    <w:left w:val="none" w:sz="0" w:space="0" w:color="auto"/>
                    <w:bottom w:val="none" w:sz="0" w:space="0" w:color="auto"/>
                    <w:right w:val="none" w:sz="0" w:space="0" w:color="auto"/>
                  </w:divBdr>
                  <w:divsChild>
                    <w:div w:id="963536972">
                      <w:marLeft w:val="0"/>
                      <w:marRight w:val="0"/>
                      <w:marTop w:val="0"/>
                      <w:marBottom w:val="0"/>
                      <w:divBdr>
                        <w:top w:val="none" w:sz="0" w:space="0" w:color="auto"/>
                        <w:left w:val="none" w:sz="0" w:space="0" w:color="auto"/>
                        <w:bottom w:val="none" w:sz="0" w:space="0" w:color="auto"/>
                        <w:right w:val="none" w:sz="0" w:space="0" w:color="auto"/>
                      </w:divBdr>
                    </w:div>
                  </w:divsChild>
                </w:div>
                <w:div w:id="360714818">
                  <w:marLeft w:val="0"/>
                  <w:marRight w:val="0"/>
                  <w:marTop w:val="0"/>
                  <w:marBottom w:val="0"/>
                  <w:divBdr>
                    <w:top w:val="none" w:sz="0" w:space="0" w:color="auto"/>
                    <w:left w:val="none" w:sz="0" w:space="0" w:color="auto"/>
                    <w:bottom w:val="none" w:sz="0" w:space="0" w:color="auto"/>
                    <w:right w:val="none" w:sz="0" w:space="0" w:color="auto"/>
                  </w:divBdr>
                  <w:divsChild>
                    <w:div w:id="17559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5718">
          <w:marLeft w:val="0"/>
          <w:marRight w:val="0"/>
          <w:marTop w:val="0"/>
          <w:marBottom w:val="0"/>
          <w:divBdr>
            <w:top w:val="none" w:sz="0" w:space="0" w:color="auto"/>
            <w:left w:val="none" w:sz="0" w:space="0" w:color="auto"/>
            <w:bottom w:val="none" w:sz="0" w:space="0" w:color="auto"/>
            <w:right w:val="none" w:sz="0" w:space="0" w:color="auto"/>
          </w:divBdr>
          <w:divsChild>
            <w:div w:id="940181915">
              <w:marLeft w:val="0"/>
              <w:marRight w:val="0"/>
              <w:marTop w:val="0"/>
              <w:marBottom w:val="0"/>
              <w:divBdr>
                <w:top w:val="none" w:sz="0" w:space="0" w:color="auto"/>
                <w:left w:val="none" w:sz="0" w:space="0" w:color="auto"/>
                <w:bottom w:val="none" w:sz="0" w:space="0" w:color="auto"/>
                <w:right w:val="none" w:sz="0" w:space="0" w:color="auto"/>
              </w:divBdr>
            </w:div>
            <w:div w:id="2112239352">
              <w:marLeft w:val="0"/>
              <w:marRight w:val="0"/>
              <w:marTop w:val="0"/>
              <w:marBottom w:val="0"/>
              <w:divBdr>
                <w:top w:val="none" w:sz="0" w:space="0" w:color="auto"/>
                <w:left w:val="none" w:sz="0" w:space="0" w:color="auto"/>
                <w:bottom w:val="none" w:sz="0" w:space="0" w:color="auto"/>
                <w:right w:val="none" w:sz="0" w:space="0" w:color="auto"/>
              </w:divBdr>
            </w:div>
            <w:div w:id="1530753140">
              <w:marLeft w:val="0"/>
              <w:marRight w:val="0"/>
              <w:marTop w:val="0"/>
              <w:marBottom w:val="0"/>
              <w:divBdr>
                <w:top w:val="none" w:sz="0" w:space="0" w:color="auto"/>
                <w:left w:val="none" w:sz="0" w:space="0" w:color="auto"/>
                <w:bottom w:val="none" w:sz="0" w:space="0" w:color="auto"/>
                <w:right w:val="none" w:sz="0" w:space="0" w:color="auto"/>
              </w:divBdr>
            </w:div>
            <w:div w:id="1666127706">
              <w:marLeft w:val="0"/>
              <w:marRight w:val="0"/>
              <w:marTop w:val="0"/>
              <w:marBottom w:val="0"/>
              <w:divBdr>
                <w:top w:val="none" w:sz="0" w:space="0" w:color="auto"/>
                <w:left w:val="none" w:sz="0" w:space="0" w:color="auto"/>
                <w:bottom w:val="none" w:sz="0" w:space="0" w:color="auto"/>
                <w:right w:val="none" w:sz="0" w:space="0" w:color="auto"/>
              </w:divBdr>
            </w:div>
            <w:div w:id="1372342374">
              <w:marLeft w:val="0"/>
              <w:marRight w:val="0"/>
              <w:marTop w:val="0"/>
              <w:marBottom w:val="0"/>
              <w:divBdr>
                <w:top w:val="none" w:sz="0" w:space="0" w:color="auto"/>
                <w:left w:val="none" w:sz="0" w:space="0" w:color="auto"/>
                <w:bottom w:val="none" w:sz="0" w:space="0" w:color="auto"/>
                <w:right w:val="none" w:sz="0" w:space="0" w:color="auto"/>
              </w:divBdr>
            </w:div>
            <w:div w:id="1814904826">
              <w:marLeft w:val="0"/>
              <w:marRight w:val="0"/>
              <w:marTop w:val="0"/>
              <w:marBottom w:val="0"/>
              <w:divBdr>
                <w:top w:val="none" w:sz="0" w:space="0" w:color="auto"/>
                <w:left w:val="none" w:sz="0" w:space="0" w:color="auto"/>
                <w:bottom w:val="none" w:sz="0" w:space="0" w:color="auto"/>
                <w:right w:val="none" w:sz="0" w:space="0" w:color="auto"/>
              </w:divBdr>
            </w:div>
            <w:div w:id="1224101554">
              <w:marLeft w:val="0"/>
              <w:marRight w:val="0"/>
              <w:marTop w:val="0"/>
              <w:marBottom w:val="0"/>
              <w:divBdr>
                <w:top w:val="none" w:sz="0" w:space="0" w:color="auto"/>
                <w:left w:val="none" w:sz="0" w:space="0" w:color="auto"/>
                <w:bottom w:val="none" w:sz="0" w:space="0" w:color="auto"/>
                <w:right w:val="none" w:sz="0" w:space="0" w:color="auto"/>
              </w:divBdr>
            </w:div>
            <w:div w:id="288324554">
              <w:marLeft w:val="0"/>
              <w:marRight w:val="0"/>
              <w:marTop w:val="0"/>
              <w:marBottom w:val="0"/>
              <w:divBdr>
                <w:top w:val="none" w:sz="0" w:space="0" w:color="auto"/>
                <w:left w:val="none" w:sz="0" w:space="0" w:color="auto"/>
                <w:bottom w:val="none" w:sz="0" w:space="0" w:color="auto"/>
                <w:right w:val="none" w:sz="0" w:space="0" w:color="auto"/>
              </w:divBdr>
            </w:div>
            <w:div w:id="356346223">
              <w:marLeft w:val="0"/>
              <w:marRight w:val="0"/>
              <w:marTop w:val="0"/>
              <w:marBottom w:val="0"/>
              <w:divBdr>
                <w:top w:val="none" w:sz="0" w:space="0" w:color="auto"/>
                <w:left w:val="none" w:sz="0" w:space="0" w:color="auto"/>
                <w:bottom w:val="none" w:sz="0" w:space="0" w:color="auto"/>
                <w:right w:val="none" w:sz="0" w:space="0" w:color="auto"/>
              </w:divBdr>
            </w:div>
            <w:div w:id="1968268126">
              <w:marLeft w:val="0"/>
              <w:marRight w:val="0"/>
              <w:marTop w:val="0"/>
              <w:marBottom w:val="0"/>
              <w:divBdr>
                <w:top w:val="none" w:sz="0" w:space="0" w:color="auto"/>
                <w:left w:val="none" w:sz="0" w:space="0" w:color="auto"/>
                <w:bottom w:val="none" w:sz="0" w:space="0" w:color="auto"/>
                <w:right w:val="none" w:sz="0" w:space="0" w:color="auto"/>
              </w:divBdr>
            </w:div>
            <w:div w:id="1010184013">
              <w:marLeft w:val="0"/>
              <w:marRight w:val="0"/>
              <w:marTop w:val="0"/>
              <w:marBottom w:val="0"/>
              <w:divBdr>
                <w:top w:val="none" w:sz="0" w:space="0" w:color="auto"/>
                <w:left w:val="none" w:sz="0" w:space="0" w:color="auto"/>
                <w:bottom w:val="none" w:sz="0" w:space="0" w:color="auto"/>
                <w:right w:val="none" w:sz="0" w:space="0" w:color="auto"/>
              </w:divBdr>
            </w:div>
            <w:div w:id="715200600">
              <w:marLeft w:val="0"/>
              <w:marRight w:val="0"/>
              <w:marTop w:val="0"/>
              <w:marBottom w:val="0"/>
              <w:divBdr>
                <w:top w:val="none" w:sz="0" w:space="0" w:color="auto"/>
                <w:left w:val="none" w:sz="0" w:space="0" w:color="auto"/>
                <w:bottom w:val="none" w:sz="0" w:space="0" w:color="auto"/>
                <w:right w:val="none" w:sz="0" w:space="0" w:color="auto"/>
              </w:divBdr>
            </w:div>
            <w:div w:id="2008706460">
              <w:marLeft w:val="0"/>
              <w:marRight w:val="0"/>
              <w:marTop w:val="0"/>
              <w:marBottom w:val="0"/>
              <w:divBdr>
                <w:top w:val="none" w:sz="0" w:space="0" w:color="auto"/>
                <w:left w:val="none" w:sz="0" w:space="0" w:color="auto"/>
                <w:bottom w:val="none" w:sz="0" w:space="0" w:color="auto"/>
                <w:right w:val="none" w:sz="0" w:space="0" w:color="auto"/>
              </w:divBdr>
            </w:div>
            <w:div w:id="819342444">
              <w:marLeft w:val="0"/>
              <w:marRight w:val="0"/>
              <w:marTop w:val="0"/>
              <w:marBottom w:val="0"/>
              <w:divBdr>
                <w:top w:val="none" w:sz="0" w:space="0" w:color="auto"/>
                <w:left w:val="none" w:sz="0" w:space="0" w:color="auto"/>
                <w:bottom w:val="none" w:sz="0" w:space="0" w:color="auto"/>
                <w:right w:val="none" w:sz="0" w:space="0" w:color="auto"/>
              </w:divBdr>
            </w:div>
            <w:div w:id="1289629656">
              <w:marLeft w:val="0"/>
              <w:marRight w:val="0"/>
              <w:marTop w:val="0"/>
              <w:marBottom w:val="0"/>
              <w:divBdr>
                <w:top w:val="none" w:sz="0" w:space="0" w:color="auto"/>
                <w:left w:val="none" w:sz="0" w:space="0" w:color="auto"/>
                <w:bottom w:val="none" w:sz="0" w:space="0" w:color="auto"/>
                <w:right w:val="none" w:sz="0" w:space="0" w:color="auto"/>
              </w:divBdr>
            </w:div>
            <w:div w:id="428693894">
              <w:marLeft w:val="0"/>
              <w:marRight w:val="0"/>
              <w:marTop w:val="0"/>
              <w:marBottom w:val="0"/>
              <w:divBdr>
                <w:top w:val="none" w:sz="0" w:space="0" w:color="auto"/>
                <w:left w:val="none" w:sz="0" w:space="0" w:color="auto"/>
                <w:bottom w:val="none" w:sz="0" w:space="0" w:color="auto"/>
                <w:right w:val="none" w:sz="0" w:space="0" w:color="auto"/>
              </w:divBdr>
            </w:div>
            <w:div w:id="366567222">
              <w:marLeft w:val="0"/>
              <w:marRight w:val="0"/>
              <w:marTop w:val="0"/>
              <w:marBottom w:val="0"/>
              <w:divBdr>
                <w:top w:val="none" w:sz="0" w:space="0" w:color="auto"/>
                <w:left w:val="none" w:sz="0" w:space="0" w:color="auto"/>
                <w:bottom w:val="none" w:sz="0" w:space="0" w:color="auto"/>
                <w:right w:val="none" w:sz="0" w:space="0" w:color="auto"/>
              </w:divBdr>
            </w:div>
            <w:div w:id="779304724">
              <w:marLeft w:val="0"/>
              <w:marRight w:val="0"/>
              <w:marTop w:val="0"/>
              <w:marBottom w:val="0"/>
              <w:divBdr>
                <w:top w:val="none" w:sz="0" w:space="0" w:color="auto"/>
                <w:left w:val="none" w:sz="0" w:space="0" w:color="auto"/>
                <w:bottom w:val="none" w:sz="0" w:space="0" w:color="auto"/>
                <w:right w:val="none" w:sz="0" w:space="0" w:color="auto"/>
              </w:divBdr>
            </w:div>
            <w:div w:id="1855538302">
              <w:marLeft w:val="0"/>
              <w:marRight w:val="0"/>
              <w:marTop w:val="0"/>
              <w:marBottom w:val="0"/>
              <w:divBdr>
                <w:top w:val="none" w:sz="0" w:space="0" w:color="auto"/>
                <w:left w:val="none" w:sz="0" w:space="0" w:color="auto"/>
                <w:bottom w:val="none" w:sz="0" w:space="0" w:color="auto"/>
                <w:right w:val="none" w:sz="0" w:space="0" w:color="auto"/>
              </w:divBdr>
            </w:div>
            <w:div w:id="1073428295">
              <w:marLeft w:val="0"/>
              <w:marRight w:val="0"/>
              <w:marTop w:val="0"/>
              <w:marBottom w:val="0"/>
              <w:divBdr>
                <w:top w:val="none" w:sz="0" w:space="0" w:color="auto"/>
                <w:left w:val="none" w:sz="0" w:space="0" w:color="auto"/>
                <w:bottom w:val="none" w:sz="0" w:space="0" w:color="auto"/>
                <w:right w:val="none" w:sz="0" w:space="0" w:color="auto"/>
              </w:divBdr>
            </w:div>
          </w:divsChild>
        </w:div>
        <w:div w:id="92477676">
          <w:marLeft w:val="0"/>
          <w:marRight w:val="0"/>
          <w:marTop w:val="0"/>
          <w:marBottom w:val="0"/>
          <w:divBdr>
            <w:top w:val="none" w:sz="0" w:space="0" w:color="auto"/>
            <w:left w:val="none" w:sz="0" w:space="0" w:color="auto"/>
            <w:bottom w:val="none" w:sz="0" w:space="0" w:color="auto"/>
            <w:right w:val="none" w:sz="0" w:space="0" w:color="auto"/>
          </w:divBdr>
        </w:div>
        <w:div w:id="1696540533">
          <w:marLeft w:val="0"/>
          <w:marRight w:val="0"/>
          <w:marTop w:val="0"/>
          <w:marBottom w:val="0"/>
          <w:divBdr>
            <w:top w:val="none" w:sz="0" w:space="0" w:color="auto"/>
            <w:left w:val="none" w:sz="0" w:space="0" w:color="auto"/>
            <w:bottom w:val="none" w:sz="0" w:space="0" w:color="auto"/>
            <w:right w:val="none" w:sz="0" w:space="0" w:color="auto"/>
          </w:divBdr>
          <w:divsChild>
            <w:div w:id="1347557407">
              <w:marLeft w:val="-75"/>
              <w:marRight w:val="0"/>
              <w:marTop w:val="30"/>
              <w:marBottom w:val="30"/>
              <w:divBdr>
                <w:top w:val="none" w:sz="0" w:space="0" w:color="auto"/>
                <w:left w:val="none" w:sz="0" w:space="0" w:color="auto"/>
                <w:bottom w:val="none" w:sz="0" w:space="0" w:color="auto"/>
                <w:right w:val="none" w:sz="0" w:space="0" w:color="auto"/>
              </w:divBdr>
              <w:divsChild>
                <w:div w:id="1528716528">
                  <w:marLeft w:val="0"/>
                  <w:marRight w:val="0"/>
                  <w:marTop w:val="0"/>
                  <w:marBottom w:val="0"/>
                  <w:divBdr>
                    <w:top w:val="none" w:sz="0" w:space="0" w:color="auto"/>
                    <w:left w:val="none" w:sz="0" w:space="0" w:color="auto"/>
                    <w:bottom w:val="none" w:sz="0" w:space="0" w:color="auto"/>
                    <w:right w:val="none" w:sz="0" w:space="0" w:color="auto"/>
                  </w:divBdr>
                  <w:divsChild>
                    <w:div w:id="455954463">
                      <w:marLeft w:val="0"/>
                      <w:marRight w:val="0"/>
                      <w:marTop w:val="0"/>
                      <w:marBottom w:val="0"/>
                      <w:divBdr>
                        <w:top w:val="none" w:sz="0" w:space="0" w:color="auto"/>
                        <w:left w:val="none" w:sz="0" w:space="0" w:color="auto"/>
                        <w:bottom w:val="none" w:sz="0" w:space="0" w:color="auto"/>
                        <w:right w:val="none" w:sz="0" w:space="0" w:color="auto"/>
                      </w:divBdr>
                    </w:div>
                  </w:divsChild>
                </w:div>
                <w:div w:id="1572349907">
                  <w:marLeft w:val="0"/>
                  <w:marRight w:val="0"/>
                  <w:marTop w:val="0"/>
                  <w:marBottom w:val="0"/>
                  <w:divBdr>
                    <w:top w:val="none" w:sz="0" w:space="0" w:color="auto"/>
                    <w:left w:val="none" w:sz="0" w:space="0" w:color="auto"/>
                    <w:bottom w:val="none" w:sz="0" w:space="0" w:color="auto"/>
                    <w:right w:val="none" w:sz="0" w:space="0" w:color="auto"/>
                  </w:divBdr>
                  <w:divsChild>
                    <w:div w:id="80375344">
                      <w:marLeft w:val="0"/>
                      <w:marRight w:val="0"/>
                      <w:marTop w:val="0"/>
                      <w:marBottom w:val="0"/>
                      <w:divBdr>
                        <w:top w:val="none" w:sz="0" w:space="0" w:color="auto"/>
                        <w:left w:val="none" w:sz="0" w:space="0" w:color="auto"/>
                        <w:bottom w:val="none" w:sz="0" w:space="0" w:color="auto"/>
                        <w:right w:val="none" w:sz="0" w:space="0" w:color="auto"/>
                      </w:divBdr>
                    </w:div>
                  </w:divsChild>
                </w:div>
                <w:div w:id="1099914793">
                  <w:marLeft w:val="0"/>
                  <w:marRight w:val="0"/>
                  <w:marTop w:val="0"/>
                  <w:marBottom w:val="0"/>
                  <w:divBdr>
                    <w:top w:val="none" w:sz="0" w:space="0" w:color="auto"/>
                    <w:left w:val="none" w:sz="0" w:space="0" w:color="auto"/>
                    <w:bottom w:val="none" w:sz="0" w:space="0" w:color="auto"/>
                    <w:right w:val="none" w:sz="0" w:space="0" w:color="auto"/>
                  </w:divBdr>
                  <w:divsChild>
                    <w:div w:id="1688478017">
                      <w:marLeft w:val="0"/>
                      <w:marRight w:val="0"/>
                      <w:marTop w:val="0"/>
                      <w:marBottom w:val="0"/>
                      <w:divBdr>
                        <w:top w:val="none" w:sz="0" w:space="0" w:color="auto"/>
                        <w:left w:val="none" w:sz="0" w:space="0" w:color="auto"/>
                        <w:bottom w:val="none" w:sz="0" w:space="0" w:color="auto"/>
                        <w:right w:val="none" w:sz="0" w:space="0" w:color="auto"/>
                      </w:divBdr>
                    </w:div>
                  </w:divsChild>
                </w:div>
                <w:div w:id="1399133007">
                  <w:marLeft w:val="0"/>
                  <w:marRight w:val="0"/>
                  <w:marTop w:val="0"/>
                  <w:marBottom w:val="0"/>
                  <w:divBdr>
                    <w:top w:val="none" w:sz="0" w:space="0" w:color="auto"/>
                    <w:left w:val="none" w:sz="0" w:space="0" w:color="auto"/>
                    <w:bottom w:val="none" w:sz="0" w:space="0" w:color="auto"/>
                    <w:right w:val="none" w:sz="0" w:space="0" w:color="auto"/>
                  </w:divBdr>
                  <w:divsChild>
                    <w:div w:id="1812671290">
                      <w:marLeft w:val="0"/>
                      <w:marRight w:val="0"/>
                      <w:marTop w:val="0"/>
                      <w:marBottom w:val="0"/>
                      <w:divBdr>
                        <w:top w:val="none" w:sz="0" w:space="0" w:color="auto"/>
                        <w:left w:val="none" w:sz="0" w:space="0" w:color="auto"/>
                        <w:bottom w:val="none" w:sz="0" w:space="0" w:color="auto"/>
                        <w:right w:val="none" w:sz="0" w:space="0" w:color="auto"/>
                      </w:divBdr>
                    </w:div>
                  </w:divsChild>
                </w:div>
                <w:div w:id="1124034352">
                  <w:marLeft w:val="0"/>
                  <w:marRight w:val="0"/>
                  <w:marTop w:val="0"/>
                  <w:marBottom w:val="0"/>
                  <w:divBdr>
                    <w:top w:val="none" w:sz="0" w:space="0" w:color="auto"/>
                    <w:left w:val="none" w:sz="0" w:space="0" w:color="auto"/>
                    <w:bottom w:val="none" w:sz="0" w:space="0" w:color="auto"/>
                    <w:right w:val="none" w:sz="0" w:space="0" w:color="auto"/>
                  </w:divBdr>
                  <w:divsChild>
                    <w:div w:id="1465350067">
                      <w:marLeft w:val="0"/>
                      <w:marRight w:val="0"/>
                      <w:marTop w:val="0"/>
                      <w:marBottom w:val="0"/>
                      <w:divBdr>
                        <w:top w:val="none" w:sz="0" w:space="0" w:color="auto"/>
                        <w:left w:val="none" w:sz="0" w:space="0" w:color="auto"/>
                        <w:bottom w:val="none" w:sz="0" w:space="0" w:color="auto"/>
                        <w:right w:val="none" w:sz="0" w:space="0" w:color="auto"/>
                      </w:divBdr>
                    </w:div>
                  </w:divsChild>
                </w:div>
                <w:div w:id="910231634">
                  <w:marLeft w:val="0"/>
                  <w:marRight w:val="0"/>
                  <w:marTop w:val="0"/>
                  <w:marBottom w:val="0"/>
                  <w:divBdr>
                    <w:top w:val="none" w:sz="0" w:space="0" w:color="auto"/>
                    <w:left w:val="none" w:sz="0" w:space="0" w:color="auto"/>
                    <w:bottom w:val="none" w:sz="0" w:space="0" w:color="auto"/>
                    <w:right w:val="none" w:sz="0" w:space="0" w:color="auto"/>
                  </w:divBdr>
                  <w:divsChild>
                    <w:div w:id="1347249297">
                      <w:marLeft w:val="0"/>
                      <w:marRight w:val="0"/>
                      <w:marTop w:val="0"/>
                      <w:marBottom w:val="0"/>
                      <w:divBdr>
                        <w:top w:val="none" w:sz="0" w:space="0" w:color="auto"/>
                        <w:left w:val="none" w:sz="0" w:space="0" w:color="auto"/>
                        <w:bottom w:val="none" w:sz="0" w:space="0" w:color="auto"/>
                        <w:right w:val="none" w:sz="0" w:space="0" w:color="auto"/>
                      </w:divBdr>
                    </w:div>
                  </w:divsChild>
                </w:div>
                <w:div w:id="2014529994">
                  <w:marLeft w:val="0"/>
                  <w:marRight w:val="0"/>
                  <w:marTop w:val="0"/>
                  <w:marBottom w:val="0"/>
                  <w:divBdr>
                    <w:top w:val="none" w:sz="0" w:space="0" w:color="auto"/>
                    <w:left w:val="none" w:sz="0" w:space="0" w:color="auto"/>
                    <w:bottom w:val="none" w:sz="0" w:space="0" w:color="auto"/>
                    <w:right w:val="none" w:sz="0" w:space="0" w:color="auto"/>
                  </w:divBdr>
                  <w:divsChild>
                    <w:div w:id="1080982116">
                      <w:marLeft w:val="0"/>
                      <w:marRight w:val="0"/>
                      <w:marTop w:val="0"/>
                      <w:marBottom w:val="0"/>
                      <w:divBdr>
                        <w:top w:val="none" w:sz="0" w:space="0" w:color="auto"/>
                        <w:left w:val="none" w:sz="0" w:space="0" w:color="auto"/>
                        <w:bottom w:val="none" w:sz="0" w:space="0" w:color="auto"/>
                        <w:right w:val="none" w:sz="0" w:space="0" w:color="auto"/>
                      </w:divBdr>
                    </w:div>
                  </w:divsChild>
                </w:div>
                <w:div w:id="865563851">
                  <w:marLeft w:val="0"/>
                  <w:marRight w:val="0"/>
                  <w:marTop w:val="0"/>
                  <w:marBottom w:val="0"/>
                  <w:divBdr>
                    <w:top w:val="none" w:sz="0" w:space="0" w:color="auto"/>
                    <w:left w:val="none" w:sz="0" w:space="0" w:color="auto"/>
                    <w:bottom w:val="none" w:sz="0" w:space="0" w:color="auto"/>
                    <w:right w:val="none" w:sz="0" w:space="0" w:color="auto"/>
                  </w:divBdr>
                  <w:divsChild>
                    <w:div w:id="1869950080">
                      <w:marLeft w:val="0"/>
                      <w:marRight w:val="0"/>
                      <w:marTop w:val="0"/>
                      <w:marBottom w:val="0"/>
                      <w:divBdr>
                        <w:top w:val="none" w:sz="0" w:space="0" w:color="auto"/>
                        <w:left w:val="none" w:sz="0" w:space="0" w:color="auto"/>
                        <w:bottom w:val="none" w:sz="0" w:space="0" w:color="auto"/>
                        <w:right w:val="none" w:sz="0" w:space="0" w:color="auto"/>
                      </w:divBdr>
                    </w:div>
                  </w:divsChild>
                </w:div>
                <w:div w:id="1695419084">
                  <w:marLeft w:val="0"/>
                  <w:marRight w:val="0"/>
                  <w:marTop w:val="0"/>
                  <w:marBottom w:val="0"/>
                  <w:divBdr>
                    <w:top w:val="none" w:sz="0" w:space="0" w:color="auto"/>
                    <w:left w:val="none" w:sz="0" w:space="0" w:color="auto"/>
                    <w:bottom w:val="none" w:sz="0" w:space="0" w:color="auto"/>
                    <w:right w:val="none" w:sz="0" w:space="0" w:color="auto"/>
                  </w:divBdr>
                  <w:divsChild>
                    <w:div w:id="1036464412">
                      <w:marLeft w:val="0"/>
                      <w:marRight w:val="0"/>
                      <w:marTop w:val="0"/>
                      <w:marBottom w:val="0"/>
                      <w:divBdr>
                        <w:top w:val="none" w:sz="0" w:space="0" w:color="auto"/>
                        <w:left w:val="none" w:sz="0" w:space="0" w:color="auto"/>
                        <w:bottom w:val="none" w:sz="0" w:space="0" w:color="auto"/>
                        <w:right w:val="none" w:sz="0" w:space="0" w:color="auto"/>
                      </w:divBdr>
                    </w:div>
                    <w:div w:id="148904234">
                      <w:marLeft w:val="0"/>
                      <w:marRight w:val="0"/>
                      <w:marTop w:val="0"/>
                      <w:marBottom w:val="0"/>
                      <w:divBdr>
                        <w:top w:val="none" w:sz="0" w:space="0" w:color="auto"/>
                        <w:left w:val="none" w:sz="0" w:space="0" w:color="auto"/>
                        <w:bottom w:val="none" w:sz="0" w:space="0" w:color="auto"/>
                        <w:right w:val="none" w:sz="0" w:space="0" w:color="auto"/>
                      </w:divBdr>
                    </w:div>
                  </w:divsChild>
                </w:div>
                <w:div w:id="1394281590">
                  <w:marLeft w:val="0"/>
                  <w:marRight w:val="0"/>
                  <w:marTop w:val="0"/>
                  <w:marBottom w:val="0"/>
                  <w:divBdr>
                    <w:top w:val="none" w:sz="0" w:space="0" w:color="auto"/>
                    <w:left w:val="none" w:sz="0" w:space="0" w:color="auto"/>
                    <w:bottom w:val="none" w:sz="0" w:space="0" w:color="auto"/>
                    <w:right w:val="none" w:sz="0" w:space="0" w:color="auto"/>
                  </w:divBdr>
                  <w:divsChild>
                    <w:div w:id="10312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5365">
          <w:marLeft w:val="0"/>
          <w:marRight w:val="0"/>
          <w:marTop w:val="0"/>
          <w:marBottom w:val="0"/>
          <w:divBdr>
            <w:top w:val="none" w:sz="0" w:space="0" w:color="auto"/>
            <w:left w:val="none" w:sz="0" w:space="0" w:color="auto"/>
            <w:bottom w:val="none" w:sz="0" w:space="0" w:color="auto"/>
            <w:right w:val="none" w:sz="0" w:space="0" w:color="auto"/>
          </w:divBdr>
          <w:divsChild>
            <w:div w:id="1473520468">
              <w:marLeft w:val="0"/>
              <w:marRight w:val="0"/>
              <w:marTop w:val="0"/>
              <w:marBottom w:val="0"/>
              <w:divBdr>
                <w:top w:val="none" w:sz="0" w:space="0" w:color="auto"/>
                <w:left w:val="none" w:sz="0" w:space="0" w:color="auto"/>
                <w:bottom w:val="none" w:sz="0" w:space="0" w:color="auto"/>
                <w:right w:val="none" w:sz="0" w:space="0" w:color="auto"/>
              </w:divBdr>
            </w:div>
            <w:div w:id="1296519189">
              <w:marLeft w:val="0"/>
              <w:marRight w:val="0"/>
              <w:marTop w:val="0"/>
              <w:marBottom w:val="0"/>
              <w:divBdr>
                <w:top w:val="none" w:sz="0" w:space="0" w:color="auto"/>
                <w:left w:val="none" w:sz="0" w:space="0" w:color="auto"/>
                <w:bottom w:val="none" w:sz="0" w:space="0" w:color="auto"/>
                <w:right w:val="none" w:sz="0" w:space="0" w:color="auto"/>
              </w:divBdr>
            </w:div>
            <w:div w:id="1402214488">
              <w:marLeft w:val="0"/>
              <w:marRight w:val="0"/>
              <w:marTop w:val="0"/>
              <w:marBottom w:val="0"/>
              <w:divBdr>
                <w:top w:val="none" w:sz="0" w:space="0" w:color="auto"/>
                <w:left w:val="none" w:sz="0" w:space="0" w:color="auto"/>
                <w:bottom w:val="none" w:sz="0" w:space="0" w:color="auto"/>
                <w:right w:val="none" w:sz="0" w:space="0" w:color="auto"/>
              </w:divBdr>
            </w:div>
            <w:div w:id="1636258923">
              <w:marLeft w:val="0"/>
              <w:marRight w:val="0"/>
              <w:marTop w:val="0"/>
              <w:marBottom w:val="0"/>
              <w:divBdr>
                <w:top w:val="none" w:sz="0" w:space="0" w:color="auto"/>
                <w:left w:val="none" w:sz="0" w:space="0" w:color="auto"/>
                <w:bottom w:val="none" w:sz="0" w:space="0" w:color="auto"/>
                <w:right w:val="none" w:sz="0" w:space="0" w:color="auto"/>
              </w:divBdr>
            </w:div>
          </w:divsChild>
        </w:div>
        <w:div w:id="1171287316">
          <w:marLeft w:val="0"/>
          <w:marRight w:val="0"/>
          <w:marTop w:val="0"/>
          <w:marBottom w:val="0"/>
          <w:divBdr>
            <w:top w:val="none" w:sz="0" w:space="0" w:color="auto"/>
            <w:left w:val="none" w:sz="0" w:space="0" w:color="auto"/>
            <w:bottom w:val="none" w:sz="0" w:space="0" w:color="auto"/>
            <w:right w:val="none" w:sz="0" w:space="0" w:color="auto"/>
          </w:divBdr>
          <w:divsChild>
            <w:div w:id="299922168">
              <w:marLeft w:val="-75"/>
              <w:marRight w:val="0"/>
              <w:marTop w:val="30"/>
              <w:marBottom w:val="30"/>
              <w:divBdr>
                <w:top w:val="none" w:sz="0" w:space="0" w:color="auto"/>
                <w:left w:val="none" w:sz="0" w:space="0" w:color="auto"/>
                <w:bottom w:val="none" w:sz="0" w:space="0" w:color="auto"/>
                <w:right w:val="none" w:sz="0" w:space="0" w:color="auto"/>
              </w:divBdr>
              <w:divsChild>
                <w:div w:id="732776218">
                  <w:marLeft w:val="0"/>
                  <w:marRight w:val="0"/>
                  <w:marTop w:val="0"/>
                  <w:marBottom w:val="0"/>
                  <w:divBdr>
                    <w:top w:val="none" w:sz="0" w:space="0" w:color="auto"/>
                    <w:left w:val="none" w:sz="0" w:space="0" w:color="auto"/>
                    <w:bottom w:val="none" w:sz="0" w:space="0" w:color="auto"/>
                    <w:right w:val="none" w:sz="0" w:space="0" w:color="auto"/>
                  </w:divBdr>
                  <w:divsChild>
                    <w:div w:id="1160924453">
                      <w:marLeft w:val="0"/>
                      <w:marRight w:val="0"/>
                      <w:marTop w:val="0"/>
                      <w:marBottom w:val="0"/>
                      <w:divBdr>
                        <w:top w:val="none" w:sz="0" w:space="0" w:color="auto"/>
                        <w:left w:val="none" w:sz="0" w:space="0" w:color="auto"/>
                        <w:bottom w:val="none" w:sz="0" w:space="0" w:color="auto"/>
                        <w:right w:val="none" w:sz="0" w:space="0" w:color="auto"/>
                      </w:divBdr>
                    </w:div>
                  </w:divsChild>
                </w:div>
                <w:div w:id="1680619616">
                  <w:marLeft w:val="0"/>
                  <w:marRight w:val="0"/>
                  <w:marTop w:val="0"/>
                  <w:marBottom w:val="0"/>
                  <w:divBdr>
                    <w:top w:val="none" w:sz="0" w:space="0" w:color="auto"/>
                    <w:left w:val="none" w:sz="0" w:space="0" w:color="auto"/>
                    <w:bottom w:val="none" w:sz="0" w:space="0" w:color="auto"/>
                    <w:right w:val="none" w:sz="0" w:space="0" w:color="auto"/>
                  </w:divBdr>
                  <w:divsChild>
                    <w:div w:id="1610620896">
                      <w:marLeft w:val="0"/>
                      <w:marRight w:val="0"/>
                      <w:marTop w:val="0"/>
                      <w:marBottom w:val="0"/>
                      <w:divBdr>
                        <w:top w:val="none" w:sz="0" w:space="0" w:color="auto"/>
                        <w:left w:val="none" w:sz="0" w:space="0" w:color="auto"/>
                        <w:bottom w:val="none" w:sz="0" w:space="0" w:color="auto"/>
                        <w:right w:val="none" w:sz="0" w:space="0" w:color="auto"/>
                      </w:divBdr>
                    </w:div>
                  </w:divsChild>
                </w:div>
                <w:div w:id="1670675395">
                  <w:marLeft w:val="0"/>
                  <w:marRight w:val="0"/>
                  <w:marTop w:val="0"/>
                  <w:marBottom w:val="0"/>
                  <w:divBdr>
                    <w:top w:val="none" w:sz="0" w:space="0" w:color="auto"/>
                    <w:left w:val="none" w:sz="0" w:space="0" w:color="auto"/>
                    <w:bottom w:val="none" w:sz="0" w:space="0" w:color="auto"/>
                    <w:right w:val="none" w:sz="0" w:space="0" w:color="auto"/>
                  </w:divBdr>
                  <w:divsChild>
                    <w:div w:id="1593122751">
                      <w:marLeft w:val="0"/>
                      <w:marRight w:val="0"/>
                      <w:marTop w:val="0"/>
                      <w:marBottom w:val="0"/>
                      <w:divBdr>
                        <w:top w:val="none" w:sz="0" w:space="0" w:color="auto"/>
                        <w:left w:val="none" w:sz="0" w:space="0" w:color="auto"/>
                        <w:bottom w:val="none" w:sz="0" w:space="0" w:color="auto"/>
                        <w:right w:val="none" w:sz="0" w:space="0" w:color="auto"/>
                      </w:divBdr>
                    </w:div>
                  </w:divsChild>
                </w:div>
                <w:div w:id="228805458">
                  <w:marLeft w:val="0"/>
                  <w:marRight w:val="0"/>
                  <w:marTop w:val="0"/>
                  <w:marBottom w:val="0"/>
                  <w:divBdr>
                    <w:top w:val="none" w:sz="0" w:space="0" w:color="auto"/>
                    <w:left w:val="none" w:sz="0" w:space="0" w:color="auto"/>
                    <w:bottom w:val="none" w:sz="0" w:space="0" w:color="auto"/>
                    <w:right w:val="none" w:sz="0" w:space="0" w:color="auto"/>
                  </w:divBdr>
                  <w:divsChild>
                    <w:div w:id="534270475">
                      <w:marLeft w:val="0"/>
                      <w:marRight w:val="0"/>
                      <w:marTop w:val="0"/>
                      <w:marBottom w:val="0"/>
                      <w:divBdr>
                        <w:top w:val="none" w:sz="0" w:space="0" w:color="auto"/>
                        <w:left w:val="none" w:sz="0" w:space="0" w:color="auto"/>
                        <w:bottom w:val="none" w:sz="0" w:space="0" w:color="auto"/>
                        <w:right w:val="none" w:sz="0" w:space="0" w:color="auto"/>
                      </w:divBdr>
                    </w:div>
                  </w:divsChild>
                </w:div>
                <w:div w:id="983044933">
                  <w:marLeft w:val="0"/>
                  <w:marRight w:val="0"/>
                  <w:marTop w:val="0"/>
                  <w:marBottom w:val="0"/>
                  <w:divBdr>
                    <w:top w:val="none" w:sz="0" w:space="0" w:color="auto"/>
                    <w:left w:val="none" w:sz="0" w:space="0" w:color="auto"/>
                    <w:bottom w:val="none" w:sz="0" w:space="0" w:color="auto"/>
                    <w:right w:val="none" w:sz="0" w:space="0" w:color="auto"/>
                  </w:divBdr>
                  <w:divsChild>
                    <w:div w:id="891232977">
                      <w:marLeft w:val="0"/>
                      <w:marRight w:val="0"/>
                      <w:marTop w:val="0"/>
                      <w:marBottom w:val="0"/>
                      <w:divBdr>
                        <w:top w:val="none" w:sz="0" w:space="0" w:color="auto"/>
                        <w:left w:val="none" w:sz="0" w:space="0" w:color="auto"/>
                        <w:bottom w:val="none" w:sz="0" w:space="0" w:color="auto"/>
                        <w:right w:val="none" w:sz="0" w:space="0" w:color="auto"/>
                      </w:divBdr>
                    </w:div>
                  </w:divsChild>
                </w:div>
                <w:div w:id="1545099404">
                  <w:marLeft w:val="0"/>
                  <w:marRight w:val="0"/>
                  <w:marTop w:val="0"/>
                  <w:marBottom w:val="0"/>
                  <w:divBdr>
                    <w:top w:val="none" w:sz="0" w:space="0" w:color="auto"/>
                    <w:left w:val="none" w:sz="0" w:space="0" w:color="auto"/>
                    <w:bottom w:val="none" w:sz="0" w:space="0" w:color="auto"/>
                    <w:right w:val="none" w:sz="0" w:space="0" w:color="auto"/>
                  </w:divBdr>
                  <w:divsChild>
                    <w:div w:id="1333140364">
                      <w:marLeft w:val="0"/>
                      <w:marRight w:val="0"/>
                      <w:marTop w:val="0"/>
                      <w:marBottom w:val="0"/>
                      <w:divBdr>
                        <w:top w:val="none" w:sz="0" w:space="0" w:color="auto"/>
                        <w:left w:val="none" w:sz="0" w:space="0" w:color="auto"/>
                        <w:bottom w:val="none" w:sz="0" w:space="0" w:color="auto"/>
                        <w:right w:val="none" w:sz="0" w:space="0" w:color="auto"/>
                      </w:divBdr>
                    </w:div>
                  </w:divsChild>
                </w:div>
                <w:div w:id="2018389237">
                  <w:marLeft w:val="0"/>
                  <w:marRight w:val="0"/>
                  <w:marTop w:val="0"/>
                  <w:marBottom w:val="0"/>
                  <w:divBdr>
                    <w:top w:val="none" w:sz="0" w:space="0" w:color="auto"/>
                    <w:left w:val="none" w:sz="0" w:space="0" w:color="auto"/>
                    <w:bottom w:val="none" w:sz="0" w:space="0" w:color="auto"/>
                    <w:right w:val="none" w:sz="0" w:space="0" w:color="auto"/>
                  </w:divBdr>
                  <w:divsChild>
                    <w:div w:id="397362667">
                      <w:marLeft w:val="0"/>
                      <w:marRight w:val="0"/>
                      <w:marTop w:val="0"/>
                      <w:marBottom w:val="0"/>
                      <w:divBdr>
                        <w:top w:val="none" w:sz="0" w:space="0" w:color="auto"/>
                        <w:left w:val="none" w:sz="0" w:space="0" w:color="auto"/>
                        <w:bottom w:val="none" w:sz="0" w:space="0" w:color="auto"/>
                        <w:right w:val="none" w:sz="0" w:space="0" w:color="auto"/>
                      </w:divBdr>
                    </w:div>
                  </w:divsChild>
                </w:div>
                <w:div w:id="930359652">
                  <w:marLeft w:val="0"/>
                  <w:marRight w:val="0"/>
                  <w:marTop w:val="0"/>
                  <w:marBottom w:val="0"/>
                  <w:divBdr>
                    <w:top w:val="none" w:sz="0" w:space="0" w:color="auto"/>
                    <w:left w:val="none" w:sz="0" w:space="0" w:color="auto"/>
                    <w:bottom w:val="none" w:sz="0" w:space="0" w:color="auto"/>
                    <w:right w:val="none" w:sz="0" w:space="0" w:color="auto"/>
                  </w:divBdr>
                  <w:divsChild>
                    <w:div w:id="1474830750">
                      <w:marLeft w:val="0"/>
                      <w:marRight w:val="0"/>
                      <w:marTop w:val="0"/>
                      <w:marBottom w:val="0"/>
                      <w:divBdr>
                        <w:top w:val="none" w:sz="0" w:space="0" w:color="auto"/>
                        <w:left w:val="none" w:sz="0" w:space="0" w:color="auto"/>
                        <w:bottom w:val="none" w:sz="0" w:space="0" w:color="auto"/>
                        <w:right w:val="none" w:sz="0" w:space="0" w:color="auto"/>
                      </w:divBdr>
                    </w:div>
                  </w:divsChild>
                </w:div>
                <w:div w:id="288976871">
                  <w:marLeft w:val="0"/>
                  <w:marRight w:val="0"/>
                  <w:marTop w:val="0"/>
                  <w:marBottom w:val="0"/>
                  <w:divBdr>
                    <w:top w:val="none" w:sz="0" w:space="0" w:color="auto"/>
                    <w:left w:val="none" w:sz="0" w:space="0" w:color="auto"/>
                    <w:bottom w:val="none" w:sz="0" w:space="0" w:color="auto"/>
                    <w:right w:val="none" w:sz="0" w:space="0" w:color="auto"/>
                  </w:divBdr>
                  <w:divsChild>
                    <w:div w:id="29692936">
                      <w:marLeft w:val="0"/>
                      <w:marRight w:val="0"/>
                      <w:marTop w:val="0"/>
                      <w:marBottom w:val="0"/>
                      <w:divBdr>
                        <w:top w:val="none" w:sz="0" w:space="0" w:color="auto"/>
                        <w:left w:val="none" w:sz="0" w:space="0" w:color="auto"/>
                        <w:bottom w:val="none" w:sz="0" w:space="0" w:color="auto"/>
                        <w:right w:val="none" w:sz="0" w:space="0" w:color="auto"/>
                      </w:divBdr>
                    </w:div>
                  </w:divsChild>
                </w:div>
                <w:div w:id="622885586">
                  <w:marLeft w:val="0"/>
                  <w:marRight w:val="0"/>
                  <w:marTop w:val="0"/>
                  <w:marBottom w:val="0"/>
                  <w:divBdr>
                    <w:top w:val="none" w:sz="0" w:space="0" w:color="auto"/>
                    <w:left w:val="none" w:sz="0" w:space="0" w:color="auto"/>
                    <w:bottom w:val="none" w:sz="0" w:space="0" w:color="auto"/>
                    <w:right w:val="none" w:sz="0" w:space="0" w:color="auto"/>
                  </w:divBdr>
                  <w:divsChild>
                    <w:div w:id="122696518">
                      <w:marLeft w:val="0"/>
                      <w:marRight w:val="0"/>
                      <w:marTop w:val="0"/>
                      <w:marBottom w:val="0"/>
                      <w:divBdr>
                        <w:top w:val="none" w:sz="0" w:space="0" w:color="auto"/>
                        <w:left w:val="none" w:sz="0" w:space="0" w:color="auto"/>
                        <w:bottom w:val="none" w:sz="0" w:space="0" w:color="auto"/>
                        <w:right w:val="none" w:sz="0" w:space="0" w:color="auto"/>
                      </w:divBdr>
                    </w:div>
                  </w:divsChild>
                </w:div>
                <w:div w:id="29425722">
                  <w:marLeft w:val="0"/>
                  <w:marRight w:val="0"/>
                  <w:marTop w:val="0"/>
                  <w:marBottom w:val="0"/>
                  <w:divBdr>
                    <w:top w:val="none" w:sz="0" w:space="0" w:color="auto"/>
                    <w:left w:val="none" w:sz="0" w:space="0" w:color="auto"/>
                    <w:bottom w:val="none" w:sz="0" w:space="0" w:color="auto"/>
                    <w:right w:val="none" w:sz="0" w:space="0" w:color="auto"/>
                  </w:divBdr>
                  <w:divsChild>
                    <w:div w:id="2082021872">
                      <w:marLeft w:val="0"/>
                      <w:marRight w:val="0"/>
                      <w:marTop w:val="0"/>
                      <w:marBottom w:val="0"/>
                      <w:divBdr>
                        <w:top w:val="none" w:sz="0" w:space="0" w:color="auto"/>
                        <w:left w:val="none" w:sz="0" w:space="0" w:color="auto"/>
                        <w:bottom w:val="none" w:sz="0" w:space="0" w:color="auto"/>
                        <w:right w:val="none" w:sz="0" w:space="0" w:color="auto"/>
                      </w:divBdr>
                    </w:div>
                  </w:divsChild>
                </w:div>
                <w:div w:id="1455366550">
                  <w:marLeft w:val="0"/>
                  <w:marRight w:val="0"/>
                  <w:marTop w:val="0"/>
                  <w:marBottom w:val="0"/>
                  <w:divBdr>
                    <w:top w:val="none" w:sz="0" w:space="0" w:color="auto"/>
                    <w:left w:val="none" w:sz="0" w:space="0" w:color="auto"/>
                    <w:bottom w:val="none" w:sz="0" w:space="0" w:color="auto"/>
                    <w:right w:val="none" w:sz="0" w:space="0" w:color="auto"/>
                  </w:divBdr>
                  <w:divsChild>
                    <w:div w:id="946423098">
                      <w:marLeft w:val="0"/>
                      <w:marRight w:val="0"/>
                      <w:marTop w:val="0"/>
                      <w:marBottom w:val="0"/>
                      <w:divBdr>
                        <w:top w:val="none" w:sz="0" w:space="0" w:color="auto"/>
                        <w:left w:val="none" w:sz="0" w:space="0" w:color="auto"/>
                        <w:bottom w:val="none" w:sz="0" w:space="0" w:color="auto"/>
                        <w:right w:val="none" w:sz="0" w:space="0" w:color="auto"/>
                      </w:divBdr>
                    </w:div>
                  </w:divsChild>
                </w:div>
                <w:div w:id="1620913257">
                  <w:marLeft w:val="0"/>
                  <w:marRight w:val="0"/>
                  <w:marTop w:val="0"/>
                  <w:marBottom w:val="0"/>
                  <w:divBdr>
                    <w:top w:val="none" w:sz="0" w:space="0" w:color="auto"/>
                    <w:left w:val="none" w:sz="0" w:space="0" w:color="auto"/>
                    <w:bottom w:val="none" w:sz="0" w:space="0" w:color="auto"/>
                    <w:right w:val="none" w:sz="0" w:space="0" w:color="auto"/>
                  </w:divBdr>
                  <w:divsChild>
                    <w:div w:id="2031179197">
                      <w:marLeft w:val="0"/>
                      <w:marRight w:val="0"/>
                      <w:marTop w:val="0"/>
                      <w:marBottom w:val="0"/>
                      <w:divBdr>
                        <w:top w:val="none" w:sz="0" w:space="0" w:color="auto"/>
                        <w:left w:val="none" w:sz="0" w:space="0" w:color="auto"/>
                        <w:bottom w:val="none" w:sz="0" w:space="0" w:color="auto"/>
                        <w:right w:val="none" w:sz="0" w:space="0" w:color="auto"/>
                      </w:divBdr>
                    </w:div>
                  </w:divsChild>
                </w:div>
                <w:div w:id="1240824667">
                  <w:marLeft w:val="0"/>
                  <w:marRight w:val="0"/>
                  <w:marTop w:val="0"/>
                  <w:marBottom w:val="0"/>
                  <w:divBdr>
                    <w:top w:val="none" w:sz="0" w:space="0" w:color="auto"/>
                    <w:left w:val="none" w:sz="0" w:space="0" w:color="auto"/>
                    <w:bottom w:val="none" w:sz="0" w:space="0" w:color="auto"/>
                    <w:right w:val="none" w:sz="0" w:space="0" w:color="auto"/>
                  </w:divBdr>
                  <w:divsChild>
                    <w:div w:id="1216965074">
                      <w:marLeft w:val="0"/>
                      <w:marRight w:val="0"/>
                      <w:marTop w:val="0"/>
                      <w:marBottom w:val="0"/>
                      <w:divBdr>
                        <w:top w:val="none" w:sz="0" w:space="0" w:color="auto"/>
                        <w:left w:val="none" w:sz="0" w:space="0" w:color="auto"/>
                        <w:bottom w:val="none" w:sz="0" w:space="0" w:color="auto"/>
                        <w:right w:val="none" w:sz="0" w:space="0" w:color="auto"/>
                      </w:divBdr>
                    </w:div>
                  </w:divsChild>
                </w:div>
                <w:div w:id="914557917">
                  <w:marLeft w:val="0"/>
                  <w:marRight w:val="0"/>
                  <w:marTop w:val="0"/>
                  <w:marBottom w:val="0"/>
                  <w:divBdr>
                    <w:top w:val="none" w:sz="0" w:space="0" w:color="auto"/>
                    <w:left w:val="none" w:sz="0" w:space="0" w:color="auto"/>
                    <w:bottom w:val="none" w:sz="0" w:space="0" w:color="auto"/>
                    <w:right w:val="none" w:sz="0" w:space="0" w:color="auto"/>
                  </w:divBdr>
                  <w:divsChild>
                    <w:div w:id="2146312389">
                      <w:marLeft w:val="0"/>
                      <w:marRight w:val="0"/>
                      <w:marTop w:val="0"/>
                      <w:marBottom w:val="0"/>
                      <w:divBdr>
                        <w:top w:val="none" w:sz="0" w:space="0" w:color="auto"/>
                        <w:left w:val="none" w:sz="0" w:space="0" w:color="auto"/>
                        <w:bottom w:val="none" w:sz="0" w:space="0" w:color="auto"/>
                        <w:right w:val="none" w:sz="0" w:space="0" w:color="auto"/>
                      </w:divBdr>
                    </w:div>
                  </w:divsChild>
                </w:div>
                <w:div w:id="1581985310">
                  <w:marLeft w:val="0"/>
                  <w:marRight w:val="0"/>
                  <w:marTop w:val="0"/>
                  <w:marBottom w:val="0"/>
                  <w:divBdr>
                    <w:top w:val="none" w:sz="0" w:space="0" w:color="auto"/>
                    <w:left w:val="none" w:sz="0" w:space="0" w:color="auto"/>
                    <w:bottom w:val="none" w:sz="0" w:space="0" w:color="auto"/>
                    <w:right w:val="none" w:sz="0" w:space="0" w:color="auto"/>
                  </w:divBdr>
                  <w:divsChild>
                    <w:div w:id="976111360">
                      <w:marLeft w:val="0"/>
                      <w:marRight w:val="0"/>
                      <w:marTop w:val="0"/>
                      <w:marBottom w:val="0"/>
                      <w:divBdr>
                        <w:top w:val="none" w:sz="0" w:space="0" w:color="auto"/>
                        <w:left w:val="none" w:sz="0" w:space="0" w:color="auto"/>
                        <w:bottom w:val="none" w:sz="0" w:space="0" w:color="auto"/>
                        <w:right w:val="none" w:sz="0" w:space="0" w:color="auto"/>
                      </w:divBdr>
                    </w:div>
                  </w:divsChild>
                </w:div>
                <w:div w:id="1559516841">
                  <w:marLeft w:val="0"/>
                  <w:marRight w:val="0"/>
                  <w:marTop w:val="0"/>
                  <w:marBottom w:val="0"/>
                  <w:divBdr>
                    <w:top w:val="none" w:sz="0" w:space="0" w:color="auto"/>
                    <w:left w:val="none" w:sz="0" w:space="0" w:color="auto"/>
                    <w:bottom w:val="none" w:sz="0" w:space="0" w:color="auto"/>
                    <w:right w:val="none" w:sz="0" w:space="0" w:color="auto"/>
                  </w:divBdr>
                  <w:divsChild>
                    <w:div w:id="1526672926">
                      <w:marLeft w:val="0"/>
                      <w:marRight w:val="0"/>
                      <w:marTop w:val="0"/>
                      <w:marBottom w:val="0"/>
                      <w:divBdr>
                        <w:top w:val="none" w:sz="0" w:space="0" w:color="auto"/>
                        <w:left w:val="none" w:sz="0" w:space="0" w:color="auto"/>
                        <w:bottom w:val="none" w:sz="0" w:space="0" w:color="auto"/>
                        <w:right w:val="none" w:sz="0" w:space="0" w:color="auto"/>
                      </w:divBdr>
                    </w:div>
                  </w:divsChild>
                </w:div>
                <w:div w:id="1858888966">
                  <w:marLeft w:val="0"/>
                  <w:marRight w:val="0"/>
                  <w:marTop w:val="0"/>
                  <w:marBottom w:val="0"/>
                  <w:divBdr>
                    <w:top w:val="none" w:sz="0" w:space="0" w:color="auto"/>
                    <w:left w:val="none" w:sz="0" w:space="0" w:color="auto"/>
                    <w:bottom w:val="none" w:sz="0" w:space="0" w:color="auto"/>
                    <w:right w:val="none" w:sz="0" w:space="0" w:color="auto"/>
                  </w:divBdr>
                  <w:divsChild>
                    <w:div w:id="1029720746">
                      <w:marLeft w:val="0"/>
                      <w:marRight w:val="0"/>
                      <w:marTop w:val="0"/>
                      <w:marBottom w:val="0"/>
                      <w:divBdr>
                        <w:top w:val="none" w:sz="0" w:space="0" w:color="auto"/>
                        <w:left w:val="none" w:sz="0" w:space="0" w:color="auto"/>
                        <w:bottom w:val="none" w:sz="0" w:space="0" w:color="auto"/>
                        <w:right w:val="none" w:sz="0" w:space="0" w:color="auto"/>
                      </w:divBdr>
                    </w:div>
                  </w:divsChild>
                </w:div>
                <w:div w:id="835652831">
                  <w:marLeft w:val="0"/>
                  <w:marRight w:val="0"/>
                  <w:marTop w:val="0"/>
                  <w:marBottom w:val="0"/>
                  <w:divBdr>
                    <w:top w:val="none" w:sz="0" w:space="0" w:color="auto"/>
                    <w:left w:val="none" w:sz="0" w:space="0" w:color="auto"/>
                    <w:bottom w:val="none" w:sz="0" w:space="0" w:color="auto"/>
                    <w:right w:val="none" w:sz="0" w:space="0" w:color="auto"/>
                  </w:divBdr>
                  <w:divsChild>
                    <w:div w:id="1271279480">
                      <w:marLeft w:val="0"/>
                      <w:marRight w:val="0"/>
                      <w:marTop w:val="0"/>
                      <w:marBottom w:val="0"/>
                      <w:divBdr>
                        <w:top w:val="none" w:sz="0" w:space="0" w:color="auto"/>
                        <w:left w:val="none" w:sz="0" w:space="0" w:color="auto"/>
                        <w:bottom w:val="none" w:sz="0" w:space="0" w:color="auto"/>
                        <w:right w:val="none" w:sz="0" w:space="0" w:color="auto"/>
                      </w:divBdr>
                    </w:div>
                  </w:divsChild>
                </w:div>
                <w:div w:id="1671179511">
                  <w:marLeft w:val="0"/>
                  <w:marRight w:val="0"/>
                  <w:marTop w:val="0"/>
                  <w:marBottom w:val="0"/>
                  <w:divBdr>
                    <w:top w:val="none" w:sz="0" w:space="0" w:color="auto"/>
                    <w:left w:val="none" w:sz="0" w:space="0" w:color="auto"/>
                    <w:bottom w:val="none" w:sz="0" w:space="0" w:color="auto"/>
                    <w:right w:val="none" w:sz="0" w:space="0" w:color="auto"/>
                  </w:divBdr>
                  <w:divsChild>
                    <w:div w:id="1233347727">
                      <w:marLeft w:val="0"/>
                      <w:marRight w:val="0"/>
                      <w:marTop w:val="0"/>
                      <w:marBottom w:val="0"/>
                      <w:divBdr>
                        <w:top w:val="none" w:sz="0" w:space="0" w:color="auto"/>
                        <w:left w:val="none" w:sz="0" w:space="0" w:color="auto"/>
                        <w:bottom w:val="none" w:sz="0" w:space="0" w:color="auto"/>
                        <w:right w:val="none" w:sz="0" w:space="0" w:color="auto"/>
                      </w:divBdr>
                    </w:div>
                  </w:divsChild>
                </w:div>
                <w:div w:id="193006844">
                  <w:marLeft w:val="0"/>
                  <w:marRight w:val="0"/>
                  <w:marTop w:val="0"/>
                  <w:marBottom w:val="0"/>
                  <w:divBdr>
                    <w:top w:val="none" w:sz="0" w:space="0" w:color="auto"/>
                    <w:left w:val="none" w:sz="0" w:space="0" w:color="auto"/>
                    <w:bottom w:val="none" w:sz="0" w:space="0" w:color="auto"/>
                    <w:right w:val="none" w:sz="0" w:space="0" w:color="auto"/>
                  </w:divBdr>
                  <w:divsChild>
                    <w:div w:id="1973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4567">
          <w:marLeft w:val="0"/>
          <w:marRight w:val="0"/>
          <w:marTop w:val="0"/>
          <w:marBottom w:val="0"/>
          <w:divBdr>
            <w:top w:val="none" w:sz="0" w:space="0" w:color="auto"/>
            <w:left w:val="none" w:sz="0" w:space="0" w:color="auto"/>
            <w:bottom w:val="none" w:sz="0" w:space="0" w:color="auto"/>
            <w:right w:val="none" w:sz="0" w:space="0" w:color="auto"/>
          </w:divBdr>
          <w:divsChild>
            <w:div w:id="1228538452">
              <w:marLeft w:val="0"/>
              <w:marRight w:val="0"/>
              <w:marTop w:val="0"/>
              <w:marBottom w:val="0"/>
              <w:divBdr>
                <w:top w:val="none" w:sz="0" w:space="0" w:color="auto"/>
                <w:left w:val="none" w:sz="0" w:space="0" w:color="auto"/>
                <w:bottom w:val="none" w:sz="0" w:space="0" w:color="auto"/>
                <w:right w:val="none" w:sz="0" w:space="0" w:color="auto"/>
              </w:divBdr>
            </w:div>
            <w:div w:id="1750731686">
              <w:marLeft w:val="0"/>
              <w:marRight w:val="0"/>
              <w:marTop w:val="0"/>
              <w:marBottom w:val="0"/>
              <w:divBdr>
                <w:top w:val="none" w:sz="0" w:space="0" w:color="auto"/>
                <w:left w:val="none" w:sz="0" w:space="0" w:color="auto"/>
                <w:bottom w:val="none" w:sz="0" w:space="0" w:color="auto"/>
                <w:right w:val="none" w:sz="0" w:space="0" w:color="auto"/>
              </w:divBdr>
            </w:div>
            <w:div w:id="1369404766">
              <w:marLeft w:val="0"/>
              <w:marRight w:val="0"/>
              <w:marTop w:val="0"/>
              <w:marBottom w:val="0"/>
              <w:divBdr>
                <w:top w:val="none" w:sz="0" w:space="0" w:color="auto"/>
                <w:left w:val="none" w:sz="0" w:space="0" w:color="auto"/>
                <w:bottom w:val="none" w:sz="0" w:space="0" w:color="auto"/>
                <w:right w:val="none" w:sz="0" w:space="0" w:color="auto"/>
              </w:divBdr>
            </w:div>
            <w:div w:id="817917002">
              <w:marLeft w:val="0"/>
              <w:marRight w:val="0"/>
              <w:marTop w:val="0"/>
              <w:marBottom w:val="0"/>
              <w:divBdr>
                <w:top w:val="none" w:sz="0" w:space="0" w:color="auto"/>
                <w:left w:val="none" w:sz="0" w:space="0" w:color="auto"/>
                <w:bottom w:val="none" w:sz="0" w:space="0" w:color="auto"/>
                <w:right w:val="none" w:sz="0" w:space="0" w:color="auto"/>
              </w:divBdr>
            </w:div>
          </w:divsChild>
        </w:div>
        <w:div w:id="1903979189">
          <w:marLeft w:val="0"/>
          <w:marRight w:val="0"/>
          <w:marTop w:val="0"/>
          <w:marBottom w:val="0"/>
          <w:divBdr>
            <w:top w:val="none" w:sz="0" w:space="0" w:color="auto"/>
            <w:left w:val="none" w:sz="0" w:space="0" w:color="auto"/>
            <w:bottom w:val="none" w:sz="0" w:space="0" w:color="auto"/>
            <w:right w:val="none" w:sz="0" w:space="0" w:color="auto"/>
          </w:divBdr>
          <w:divsChild>
            <w:div w:id="1649289015">
              <w:marLeft w:val="-75"/>
              <w:marRight w:val="0"/>
              <w:marTop w:val="30"/>
              <w:marBottom w:val="30"/>
              <w:divBdr>
                <w:top w:val="none" w:sz="0" w:space="0" w:color="auto"/>
                <w:left w:val="none" w:sz="0" w:space="0" w:color="auto"/>
                <w:bottom w:val="none" w:sz="0" w:space="0" w:color="auto"/>
                <w:right w:val="none" w:sz="0" w:space="0" w:color="auto"/>
              </w:divBdr>
              <w:divsChild>
                <w:div w:id="950629976">
                  <w:marLeft w:val="0"/>
                  <w:marRight w:val="0"/>
                  <w:marTop w:val="0"/>
                  <w:marBottom w:val="0"/>
                  <w:divBdr>
                    <w:top w:val="none" w:sz="0" w:space="0" w:color="auto"/>
                    <w:left w:val="none" w:sz="0" w:space="0" w:color="auto"/>
                    <w:bottom w:val="none" w:sz="0" w:space="0" w:color="auto"/>
                    <w:right w:val="none" w:sz="0" w:space="0" w:color="auto"/>
                  </w:divBdr>
                  <w:divsChild>
                    <w:div w:id="644549130">
                      <w:marLeft w:val="0"/>
                      <w:marRight w:val="0"/>
                      <w:marTop w:val="0"/>
                      <w:marBottom w:val="0"/>
                      <w:divBdr>
                        <w:top w:val="none" w:sz="0" w:space="0" w:color="auto"/>
                        <w:left w:val="none" w:sz="0" w:space="0" w:color="auto"/>
                        <w:bottom w:val="none" w:sz="0" w:space="0" w:color="auto"/>
                        <w:right w:val="none" w:sz="0" w:space="0" w:color="auto"/>
                      </w:divBdr>
                    </w:div>
                  </w:divsChild>
                </w:div>
                <w:div w:id="1614090358">
                  <w:marLeft w:val="0"/>
                  <w:marRight w:val="0"/>
                  <w:marTop w:val="0"/>
                  <w:marBottom w:val="0"/>
                  <w:divBdr>
                    <w:top w:val="none" w:sz="0" w:space="0" w:color="auto"/>
                    <w:left w:val="none" w:sz="0" w:space="0" w:color="auto"/>
                    <w:bottom w:val="none" w:sz="0" w:space="0" w:color="auto"/>
                    <w:right w:val="none" w:sz="0" w:space="0" w:color="auto"/>
                  </w:divBdr>
                  <w:divsChild>
                    <w:div w:id="1079445383">
                      <w:marLeft w:val="0"/>
                      <w:marRight w:val="0"/>
                      <w:marTop w:val="0"/>
                      <w:marBottom w:val="0"/>
                      <w:divBdr>
                        <w:top w:val="none" w:sz="0" w:space="0" w:color="auto"/>
                        <w:left w:val="none" w:sz="0" w:space="0" w:color="auto"/>
                        <w:bottom w:val="none" w:sz="0" w:space="0" w:color="auto"/>
                        <w:right w:val="none" w:sz="0" w:space="0" w:color="auto"/>
                      </w:divBdr>
                    </w:div>
                  </w:divsChild>
                </w:div>
                <w:div w:id="167335416">
                  <w:marLeft w:val="0"/>
                  <w:marRight w:val="0"/>
                  <w:marTop w:val="0"/>
                  <w:marBottom w:val="0"/>
                  <w:divBdr>
                    <w:top w:val="none" w:sz="0" w:space="0" w:color="auto"/>
                    <w:left w:val="none" w:sz="0" w:space="0" w:color="auto"/>
                    <w:bottom w:val="none" w:sz="0" w:space="0" w:color="auto"/>
                    <w:right w:val="none" w:sz="0" w:space="0" w:color="auto"/>
                  </w:divBdr>
                  <w:divsChild>
                    <w:div w:id="217398466">
                      <w:marLeft w:val="0"/>
                      <w:marRight w:val="0"/>
                      <w:marTop w:val="0"/>
                      <w:marBottom w:val="0"/>
                      <w:divBdr>
                        <w:top w:val="none" w:sz="0" w:space="0" w:color="auto"/>
                        <w:left w:val="none" w:sz="0" w:space="0" w:color="auto"/>
                        <w:bottom w:val="none" w:sz="0" w:space="0" w:color="auto"/>
                        <w:right w:val="none" w:sz="0" w:space="0" w:color="auto"/>
                      </w:divBdr>
                    </w:div>
                  </w:divsChild>
                </w:div>
                <w:div w:id="1686788935">
                  <w:marLeft w:val="0"/>
                  <w:marRight w:val="0"/>
                  <w:marTop w:val="0"/>
                  <w:marBottom w:val="0"/>
                  <w:divBdr>
                    <w:top w:val="none" w:sz="0" w:space="0" w:color="auto"/>
                    <w:left w:val="none" w:sz="0" w:space="0" w:color="auto"/>
                    <w:bottom w:val="none" w:sz="0" w:space="0" w:color="auto"/>
                    <w:right w:val="none" w:sz="0" w:space="0" w:color="auto"/>
                  </w:divBdr>
                  <w:divsChild>
                    <w:div w:id="551236891">
                      <w:marLeft w:val="0"/>
                      <w:marRight w:val="0"/>
                      <w:marTop w:val="0"/>
                      <w:marBottom w:val="0"/>
                      <w:divBdr>
                        <w:top w:val="none" w:sz="0" w:space="0" w:color="auto"/>
                        <w:left w:val="none" w:sz="0" w:space="0" w:color="auto"/>
                        <w:bottom w:val="none" w:sz="0" w:space="0" w:color="auto"/>
                        <w:right w:val="none" w:sz="0" w:space="0" w:color="auto"/>
                      </w:divBdr>
                    </w:div>
                  </w:divsChild>
                </w:div>
                <w:div w:id="295570475">
                  <w:marLeft w:val="0"/>
                  <w:marRight w:val="0"/>
                  <w:marTop w:val="0"/>
                  <w:marBottom w:val="0"/>
                  <w:divBdr>
                    <w:top w:val="none" w:sz="0" w:space="0" w:color="auto"/>
                    <w:left w:val="none" w:sz="0" w:space="0" w:color="auto"/>
                    <w:bottom w:val="none" w:sz="0" w:space="0" w:color="auto"/>
                    <w:right w:val="none" w:sz="0" w:space="0" w:color="auto"/>
                  </w:divBdr>
                  <w:divsChild>
                    <w:div w:id="1171018595">
                      <w:marLeft w:val="0"/>
                      <w:marRight w:val="0"/>
                      <w:marTop w:val="0"/>
                      <w:marBottom w:val="0"/>
                      <w:divBdr>
                        <w:top w:val="none" w:sz="0" w:space="0" w:color="auto"/>
                        <w:left w:val="none" w:sz="0" w:space="0" w:color="auto"/>
                        <w:bottom w:val="none" w:sz="0" w:space="0" w:color="auto"/>
                        <w:right w:val="none" w:sz="0" w:space="0" w:color="auto"/>
                      </w:divBdr>
                    </w:div>
                  </w:divsChild>
                </w:div>
                <w:div w:id="1403988481">
                  <w:marLeft w:val="0"/>
                  <w:marRight w:val="0"/>
                  <w:marTop w:val="0"/>
                  <w:marBottom w:val="0"/>
                  <w:divBdr>
                    <w:top w:val="none" w:sz="0" w:space="0" w:color="auto"/>
                    <w:left w:val="none" w:sz="0" w:space="0" w:color="auto"/>
                    <w:bottom w:val="none" w:sz="0" w:space="0" w:color="auto"/>
                    <w:right w:val="none" w:sz="0" w:space="0" w:color="auto"/>
                  </w:divBdr>
                  <w:divsChild>
                    <w:div w:id="1206527234">
                      <w:marLeft w:val="0"/>
                      <w:marRight w:val="0"/>
                      <w:marTop w:val="0"/>
                      <w:marBottom w:val="0"/>
                      <w:divBdr>
                        <w:top w:val="none" w:sz="0" w:space="0" w:color="auto"/>
                        <w:left w:val="none" w:sz="0" w:space="0" w:color="auto"/>
                        <w:bottom w:val="none" w:sz="0" w:space="0" w:color="auto"/>
                        <w:right w:val="none" w:sz="0" w:space="0" w:color="auto"/>
                      </w:divBdr>
                    </w:div>
                  </w:divsChild>
                </w:div>
                <w:div w:id="1902861353">
                  <w:marLeft w:val="0"/>
                  <w:marRight w:val="0"/>
                  <w:marTop w:val="0"/>
                  <w:marBottom w:val="0"/>
                  <w:divBdr>
                    <w:top w:val="none" w:sz="0" w:space="0" w:color="auto"/>
                    <w:left w:val="none" w:sz="0" w:space="0" w:color="auto"/>
                    <w:bottom w:val="none" w:sz="0" w:space="0" w:color="auto"/>
                    <w:right w:val="none" w:sz="0" w:space="0" w:color="auto"/>
                  </w:divBdr>
                  <w:divsChild>
                    <w:div w:id="121077468">
                      <w:marLeft w:val="0"/>
                      <w:marRight w:val="0"/>
                      <w:marTop w:val="0"/>
                      <w:marBottom w:val="0"/>
                      <w:divBdr>
                        <w:top w:val="none" w:sz="0" w:space="0" w:color="auto"/>
                        <w:left w:val="none" w:sz="0" w:space="0" w:color="auto"/>
                        <w:bottom w:val="none" w:sz="0" w:space="0" w:color="auto"/>
                        <w:right w:val="none" w:sz="0" w:space="0" w:color="auto"/>
                      </w:divBdr>
                    </w:div>
                  </w:divsChild>
                </w:div>
                <w:div w:id="323097096">
                  <w:marLeft w:val="0"/>
                  <w:marRight w:val="0"/>
                  <w:marTop w:val="0"/>
                  <w:marBottom w:val="0"/>
                  <w:divBdr>
                    <w:top w:val="none" w:sz="0" w:space="0" w:color="auto"/>
                    <w:left w:val="none" w:sz="0" w:space="0" w:color="auto"/>
                    <w:bottom w:val="none" w:sz="0" w:space="0" w:color="auto"/>
                    <w:right w:val="none" w:sz="0" w:space="0" w:color="auto"/>
                  </w:divBdr>
                  <w:divsChild>
                    <w:div w:id="585305056">
                      <w:marLeft w:val="0"/>
                      <w:marRight w:val="0"/>
                      <w:marTop w:val="0"/>
                      <w:marBottom w:val="0"/>
                      <w:divBdr>
                        <w:top w:val="none" w:sz="0" w:space="0" w:color="auto"/>
                        <w:left w:val="none" w:sz="0" w:space="0" w:color="auto"/>
                        <w:bottom w:val="none" w:sz="0" w:space="0" w:color="auto"/>
                        <w:right w:val="none" w:sz="0" w:space="0" w:color="auto"/>
                      </w:divBdr>
                    </w:div>
                  </w:divsChild>
                </w:div>
                <w:div w:id="254635780">
                  <w:marLeft w:val="0"/>
                  <w:marRight w:val="0"/>
                  <w:marTop w:val="0"/>
                  <w:marBottom w:val="0"/>
                  <w:divBdr>
                    <w:top w:val="none" w:sz="0" w:space="0" w:color="auto"/>
                    <w:left w:val="none" w:sz="0" w:space="0" w:color="auto"/>
                    <w:bottom w:val="none" w:sz="0" w:space="0" w:color="auto"/>
                    <w:right w:val="none" w:sz="0" w:space="0" w:color="auto"/>
                  </w:divBdr>
                  <w:divsChild>
                    <w:div w:id="1550341240">
                      <w:marLeft w:val="0"/>
                      <w:marRight w:val="0"/>
                      <w:marTop w:val="0"/>
                      <w:marBottom w:val="0"/>
                      <w:divBdr>
                        <w:top w:val="none" w:sz="0" w:space="0" w:color="auto"/>
                        <w:left w:val="none" w:sz="0" w:space="0" w:color="auto"/>
                        <w:bottom w:val="none" w:sz="0" w:space="0" w:color="auto"/>
                        <w:right w:val="none" w:sz="0" w:space="0" w:color="auto"/>
                      </w:divBdr>
                    </w:div>
                  </w:divsChild>
                </w:div>
                <w:div w:id="1568147908">
                  <w:marLeft w:val="0"/>
                  <w:marRight w:val="0"/>
                  <w:marTop w:val="0"/>
                  <w:marBottom w:val="0"/>
                  <w:divBdr>
                    <w:top w:val="none" w:sz="0" w:space="0" w:color="auto"/>
                    <w:left w:val="none" w:sz="0" w:space="0" w:color="auto"/>
                    <w:bottom w:val="none" w:sz="0" w:space="0" w:color="auto"/>
                    <w:right w:val="none" w:sz="0" w:space="0" w:color="auto"/>
                  </w:divBdr>
                  <w:divsChild>
                    <w:div w:id="658466916">
                      <w:marLeft w:val="0"/>
                      <w:marRight w:val="0"/>
                      <w:marTop w:val="0"/>
                      <w:marBottom w:val="0"/>
                      <w:divBdr>
                        <w:top w:val="none" w:sz="0" w:space="0" w:color="auto"/>
                        <w:left w:val="none" w:sz="0" w:space="0" w:color="auto"/>
                        <w:bottom w:val="none" w:sz="0" w:space="0" w:color="auto"/>
                        <w:right w:val="none" w:sz="0" w:space="0" w:color="auto"/>
                      </w:divBdr>
                    </w:div>
                  </w:divsChild>
                </w:div>
                <w:div w:id="1247615198">
                  <w:marLeft w:val="0"/>
                  <w:marRight w:val="0"/>
                  <w:marTop w:val="0"/>
                  <w:marBottom w:val="0"/>
                  <w:divBdr>
                    <w:top w:val="none" w:sz="0" w:space="0" w:color="auto"/>
                    <w:left w:val="none" w:sz="0" w:space="0" w:color="auto"/>
                    <w:bottom w:val="none" w:sz="0" w:space="0" w:color="auto"/>
                    <w:right w:val="none" w:sz="0" w:space="0" w:color="auto"/>
                  </w:divBdr>
                  <w:divsChild>
                    <w:div w:id="967586211">
                      <w:marLeft w:val="0"/>
                      <w:marRight w:val="0"/>
                      <w:marTop w:val="0"/>
                      <w:marBottom w:val="0"/>
                      <w:divBdr>
                        <w:top w:val="none" w:sz="0" w:space="0" w:color="auto"/>
                        <w:left w:val="none" w:sz="0" w:space="0" w:color="auto"/>
                        <w:bottom w:val="none" w:sz="0" w:space="0" w:color="auto"/>
                        <w:right w:val="none" w:sz="0" w:space="0" w:color="auto"/>
                      </w:divBdr>
                    </w:div>
                  </w:divsChild>
                </w:div>
                <w:div w:id="1479565805">
                  <w:marLeft w:val="0"/>
                  <w:marRight w:val="0"/>
                  <w:marTop w:val="0"/>
                  <w:marBottom w:val="0"/>
                  <w:divBdr>
                    <w:top w:val="none" w:sz="0" w:space="0" w:color="auto"/>
                    <w:left w:val="none" w:sz="0" w:space="0" w:color="auto"/>
                    <w:bottom w:val="none" w:sz="0" w:space="0" w:color="auto"/>
                    <w:right w:val="none" w:sz="0" w:space="0" w:color="auto"/>
                  </w:divBdr>
                  <w:divsChild>
                    <w:div w:id="82149000">
                      <w:marLeft w:val="0"/>
                      <w:marRight w:val="0"/>
                      <w:marTop w:val="0"/>
                      <w:marBottom w:val="0"/>
                      <w:divBdr>
                        <w:top w:val="none" w:sz="0" w:space="0" w:color="auto"/>
                        <w:left w:val="none" w:sz="0" w:space="0" w:color="auto"/>
                        <w:bottom w:val="none" w:sz="0" w:space="0" w:color="auto"/>
                        <w:right w:val="none" w:sz="0" w:space="0" w:color="auto"/>
                      </w:divBdr>
                    </w:div>
                  </w:divsChild>
                </w:div>
                <w:div w:id="1846508244">
                  <w:marLeft w:val="0"/>
                  <w:marRight w:val="0"/>
                  <w:marTop w:val="0"/>
                  <w:marBottom w:val="0"/>
                  <w:divBdr>
                    <w:top w:val="none" w:sz="0" w:space="0" w:color="auto"/>
                    <w:left w:val="none" w:sz="0" w:space="0" w:color="auto"/>
                    <w:bottom w:val="none" w:sz="0" w:space="0" w:color="auto"/>
                    <w:right w:val="none" w:sz="0" w:space="0" w:color="auto"/>
                  </w:divBdr>
                  <w:divsChild>
                    <w:div w:id="1997341772">
                      <w:marLeft w:val="0"/>
                      <w:marRight w:val="0"/>
                      <w:marTop w:val="0"/>
                      <w:marBottom w:val="0"/>
                      <w:divBdr>
                        <w:top w:val="none" w:sz="0" w:space="0" w:color="auto"/>
                        <w:left w:val="none" w:sz="0" w:space="0" w:color="auto"/>
                        <w:bottom w:val="none" w:sz="0" w:space="0" w:color="auto"/>
                        <w:right w:val="none" w:sz="0" w:space="0" w:color="auto"/>
                      </w:divBdr>
                    </w:div>
                  </w:divsChild>
                </w:div>
                <w:div w:id="1482112027">
                  <w:marLeft w:val="0"/>
                  <w:marRight w:val="0"/>
                  <w:marTop w:val="0"/>
                  <w:marBottom w:val="0"/>
                  <w:divBdr>
                    <w:top w:val="none" w:sz="0" w:space="0" w:color="auto"/>
                    <w:left w:val="none" w:sz="0" w:space="0" w:color="auto"/>
                    <w:bottom w:val="none" w:sz="0" w:space="0" w:color="auto"/>
                    <w:right w:val="none" w:sz="0" w:space="0" w:color="auto"/>
                  </w:divBdr>
                  <w:divsChild>
                    <w:div w:id="1117259472">
                      <w:marLeft w:val="0"/>
                      <w:marRight w:val="0"/>
                      <w:marTop w:val="0"/>
                      <w:marBottom w:val="0"/>
                      <w:divBdr>
                        <w:top w:val="none" w:sz="0" w:space="0" w:color="auto"/>
                        <w:left w:val="none" w:sz="0" w:space="0" w:color="auto"/>
                        <w:bottom w:val="none" w:sz="0" w:space="0" w:color="auto"/>
                        <w:right w:val="none" w:sz="0" w:space="0" w:color="auto"/>
                      </w:divBdr>
                    </w:div>
                  </w:divsChild>
                </w:div>
                <w:div w:id="1662152661">
                  <w:marLeft w:val="0"/>
                  <w:marRight w:val="0"/>
                  <w:marTop w:val="0"/>
                  <w:marBottom w:val="0"/>
                  <w:divBdr>
                    <w:top w:val="none" w:sz="0" w:space="0" w:color="auto"/>
                    <w:left w:val="none" w:sz="0" w:space="0" w:color="auto"/>
                    <w:bottom w:val="none" w:sz="0" w:space="0" w:color="auto"/>
                    <w:right w:val="none" w:sz="0" w:space="0" w:color="auto"/>
                  </w:divBdr>
                  <w:divsChild>
                    <w:div w:id="2137408246">
                      <w:marLeft w:val="0"/>
                      <w:marRight w:val="0"/>
                      <w:marTop w:val="0"/>
                      <w:marBottom w:val="0"/>
                      <w:divBdr>
                        <w:top w:val="none" w:sz="0" w:space="0" w:color="auto"/>
                        <w:left w:val="none" w:sz="0" w:space="0" w:color="auto"/>
                        <w:bottom w:val="none" w:sz="0" w:space="0" w:color="auto"/>
                        <w:right w:val="none" w:sz="0" w:space="0" w:color="auto"/>
                      </w:divBdr>
                    </w:div>
                  </w:divsChild>
                </w:div>
                <w:div w:id="299770549">
                  <w:marLeft w:val="0"/>
                  <w:marRight w:val="0"/>
                  <w:marTop w:val="0"/>
                  <w:marBottom w:val="0"/>
                  <w:divBdr>
                    <w:top w:val="none" w:sz="0" w:space="0" w:color="auto"/>
                    <w:left w:val="none" w:sz="0" w:space="0" w:color="auto"/>
                    <w:bottom w:val="none" w:sz="0" w:space="0" w:color="auto"/>
                    <w:right w:val="none" w:sz="0" w:space="0" w:color="auto"/>
                  </w:divBdr>
                  <w:divsChild>
                    <w:div w:id="2049185070">
                      <w:marLeft w:val="0"/>
                      <w:marRight w:val="0"/>
                      <w:marTop w:val="0"/>
                      <w:marBottom w:val="0"/>
                      <w:divBdr>
                        <w:top w:val="none" w:sz="0" w:space="0" w:color="auto"/>
                        <w:left w:val="none" w:sz="0" w:space="0" w:color="auto"/>
                        <w:bottom w:val="none" w:sz="0" w:space="0" w:color="auto"/>
                        <w:right w:val="none" w:sz="0" w:space="0" w:color="auto"/>
                      </w:divBdr>
                    </w:div>
                  </w:divsChild>
                </w:div>
                <w:div w:id="1697268702">
                  <w:marLeft w:val="0"/>
                  <w:marRight w:val="0"/>
                  <w:marTop w:val="0"/>
                  <w:marBottom w:val="0"/>
                  <w:divBdr>
                    <w:top w:val="none" w:sz="0" w:space="0" w:color="auto"/>
                    <w:left w:val="none" w:sz="0" w:space="0" w:color="auto"/>
                    <w:bottom w:val="none" w:sz="0" w:space="0" w:color="auto"/>
                    <w:right w:val="none" w:sz="0" w:space="0" w:color="auto"/>
                  </w:divBdr>
                  <w:divsChild>
                    <w:div w:id="2073579315">
                      <w:marLeft w:val="0"/>
                      <w:marRight w:val="0"/>
                      <w:marTop w:val="0"/>
                      <w:marBottom w:val="0"/>
                      <w:divBdr>
                        <w:top w:val="none" w:sz="0" w:space="0" w:color="auto"/>
                        <w:left w:val="none" w:sz="0" w:space="0" w:color="auto"/>
                        <w:bottom w:val="none" w:sz="0" w:space="0" w:color="auto"/>
                        <w:right w:val="none" w:sz="0" w:space="0" w:color="auto"/>
                      </w:divBdr>
                    </w:div>
                  </w:divsChild>
                </w:div>
                <w:div w:id="1212303352">
                  <w:marLeft w:val="0"/>
                  <w:marRight w:val="0"/>
                  <w:marTop w:val="0"/>
                  <w:marBottom w:val="0"/>
                  <w:divBdr>
                    <w:top w:val="none" w:sz="0" w:space="0" w:color="auto"/>
                    <w:left w:val="none" w:sz="0" w:space="0" w:color="auto"/>
                    <w:bottom w:val="none" w:sz="0" w:space="0" w:color="auto"/>
                    <w:right w:val="none" w:sz="0" w:space="0" w:color="auto"/>
                  </w:divBdr>
                  <w:divsChild>
                    <w:div w:id="709257372">
                      <w:marLeft w:val="0"/>
                      <w:marRight w:val="0"/>
                      <w:marTop w:val="0"/>
                      <w:marBottom w:val="0"/>
                      <w:divBdr>
                        <w:top w:val="none" w:sz="0" w:space="0" w:color="auto"/>
                        <w:left w:val="none" w:sz="0" w:space="0" w:color="auto"/>
                        <w:bottom w:val="none" w:sz="0" w:space="0" w:color="auto"/>
                        <w:right w:val="none" w:sz="0" w:space="0" w:color="auto"/>
                      </w:divBdr>
                    </w:div>
                  </w:divsChild>
                </w:div>
                <w:div w:id="1369603796">
                  <w:marLeft w:val="0"/>
                  <w:marRight w:val="0"/>
                  <w:marTop w:val="0"/>
                  <w:marBottom w:val="0"/>
                  <w:divBdr>
                    <w:top w:val="none" w:sz="0" w:space="0" w:color="auto"/>
                    <w:left w:val="none" w:sz="0" w:space="0" w:color="auto"/>
                    <w:bottom w:val="none" w:sz="0" w:space="0" w:color="auto"/>
                    <w:right w:val="none" w:sz="0" w:space="0" w:color="auto"/>
                  </w:divBdr>
                  <w:divsChild>
                    <w:div w:id="110132732">
                      <w:marLeft w:val="0"/>
                      <w:marRight w:val="0"/>
                      <w:marTop w:val="0"/>
                      <w:marBottom w:val="0"/>
                      <w:divBdr>
                        <w:top w:val="none" w:sz="0" w:space="0" w:color="auto"/>
                        <w:left w:val="none" w:sz="0" w:space="0" w:color="auto"/>
                        <w:bottom w:val="none" w:sz="0" w:space="0" w:color="auto"/>
                        <w:right w:val="none" w:sz="0" w:space="0" w:color="auto"/>
                      </w:divBdr>
                    </w:div>
                  </w:divsChild>
                </w:div>
                <w:div w:id="1317611765">
                  <w:marLeft w:val="0"/>
                  <w:marRight w:val="0"/>
                  <w:marTop w:val="0"/>
                  <w:marBottom w:val="0"/>
                  <w:divBdr>
                    <w:top w:val="none" w:sz="0" w:space="0" w:color="auto"/>
                    <w:left w:val="none" w:sz="0" w:space="0" w:color="auto"/>
                    <w:bottom w:val="none" w:sz="0" w:space="0" w:color="auto"/>
                    <w:right w:val="none" w:sz="0" w:space="0" w:color="auto"/>
                  </w:divBdr>
                  <w:divsChild>
                    <w:div w:id="879903647">
                      <w:marLeft w:val="0"/>
                      <w:marRight w:val="0"/>
                      <w:marTop w:val="0"/>
                      <w:marBottom w:val="0"/>
                      <w:divBdr>
                        <w:top w:val="none" w:sz="0" w:space="0" w:color="auto"/>
                        <w:left w:val="none" w:sz="0" w:space="0" w:color="auto"/>
                        <w:bottom w:val="none" w:sz="0" w:space="0" w:color="auto"/>
                        <w:right w:val="none" w:sz="0" w:space="0" w:color="auto"/>
                      </w:divBdr>
                    </w:div>
                  </w:divsChild>
                </w:div>
                <w:div w:id="1313023327">
                  <w:marLeft w:val="0"/>
                  <w:marRight w:val="0"/>
                  <w:marTop w:val="0"/>
                  <w:marBottom w:val="0"/>
                  <w:divBdr>
                    <w:top w:val="none" w:sz="0" w:space="0" w:color="auto"/>
                    <w:left w:val="none" w:sz="0" w:space="0" w:color="auto"/>
                    <w:bottom w:val="none" w:sz="0" w:space="0" w:color="auto"/>
                    <w:right w:val="none" w:sz="0" w:space="0" w:color="auto"/>
                  </w:divBdr>
                  <w:divsChild>
                    <w:div w:id="1623220793">
                      <w:marLeft w:val="0"/>
                      <w:marRight w:val="0"/>
                      <w:marTop w:val="0"/>
                      <w:marBottom w:val="0"/>
                      <w:divBdr>
                        <w:top w:val="none" w:sz="0" w:space="0" w:color="auto"/>
                        <w:left w:val="none" w:sz="0" w:space="0" w:color="auto"/>
                        <w:bottom w:val="none" w:sz="0" w:space="0" w:color="auto"/>
                        <w:right w:val="none" w:sz="0" w:space="0" w:color="auto"/>
                      </w:divBdr>
                    </w:div>
                  </w:divsChild>
                </w:div>
                <w:div w:id="1724332064">
                  <w:marLeft w:val="0"/>
                  <w:marRight w:val="0"/>
                  <w:marTop w:val="0"/>
                  <w:marBottom w:val="0"/>
                  <w:divBdr>
                    <w:top w:val="none" w:sz="0" w:space="0" w:color="auto"/>
                    <w:left w:val="none" w:sz="0" w:space="0" w:color="auto"/>
                    <w:bottom w:val="none" w:sz="0" w:space="0" w:color="auto"/>
                    <w:right w:val="none" w:sz="0" w:space="0" w:color="auto"/>
                  </w:divBdr>
                  <w:divsChild>
                    <w:div w:id="881789295">
                      <w:marLeft w:val="0"/>
                      <w:marRight w:val="0"/>
                      <w:marTop w:val="0"/>
                      <w:marBottom w:val="0"/>
                      <w:divBdr>
                        <w:top w:val="none" w:sz="0" w:space="0" w:color="auto"/>
                        <w:left w:val="none" w:sz="0" w:space="0" w:color="auto"/>
                        <w:bottom w:val="none" w:sz="0" w:space="0" w:color="auto"/>
                        <w:right w:val="none" w:sz="0" w:space="0" w:color="auto"/>
                      </w:divBdr>
                    </w:div>
                  </w:divsChild>
                </w:div>
                <w:div w:id="398942571">
                  <w:marLeft w:val="0"/>
                  <w:marRight w:val="0"/>
                  <w:marTop w:val="0"/>
                  <w:marBottom w:val="0"/>
                  <w:divBdr>
                    <w:top w:val="none" w:sz="0" w:space="0" w:color="auto"/>
                    <w:left w:val="none" w:sz="0" w:space="0" w:color="auto"/>
                    <w:bottom w:val="none" w:sz="0" w:space="0" w:color="auto"/>
                    <w:right w:val="none" w:sz="0" w:space="0" w:color="auto"/>
                  </w:divBdr>
                  <w:divsChild>
                    <w:div w:id="993684545">
                      <w:marLeft w:val="0"/>
                      <w:marRight w:val="0"/>
                      <w:marTop w:val="0"/>
                      <w:marBottom w:val="0"/>
                      <w:divBdr>
                        <w:top w:val="none" w:sz="0" w:space="0" w:color="auto"/>
                        <w:left w:val="none" w:sz="0" w:space="0" w:color="auto"/>
                        <w:bottom w:val="none" w:sz="0" w:space="0" w:color="auto"/>
                        <w:right w:val="none" w:sz="0" w:space="0" w:color="auto"/>
                      </w:divBdr>
                    </w:div>
                  </w:divsChild>
                </w:div>
                <w:div w:id="667175594">
                  <w:marLeft w:val="0"/>
                  <w:marRight w:val="0"/>
                  <w:marTop w:val="0"/>
                  <w:marBottom w:val="0"/>
                  <w:divBdr>
                    <w:top w:val="none" w:sz="0" w:space="0" w:color="auto"/>
                    <w:left w:val="none" w:sz="0" w:space="0" w:color="auto"/>
                    <w:bottom w:val="none" w:sz="0" w:space="0" w:color="auto"/>
                    <w:right w:val="none" w:sz="0" w:space="0" w:color="auto"/>
                  </w:divBdr>
                  <w:divsChild>
                    <w:div w:id="1781415051">
                      <w:marLeft w:val="0"/>
                      <w:marRight w:val="0"/>
                      <w:marTop w:val="0"/>
                      <w:marBottom w:val="0"/>
                      <w:divBdr>
                        <w:top w:val="none" w:sz="0" w:space="0" w:color="auto"/>
                        <w:left w:val="none" w:sz="0" w:space="0" w:color="auto"/>
                        <w:bottom w:val="none" w:sz="0" w:space="0" w:color="auto"/>
                        <w:right w:val="none" w:sz="0" w:space="0" w:color="auto"/>
                      </w:divBdr>
                    </w:div>
                  </w:divsChild>
                </w:div>
                <w:div w:id="97869835">
                  <w:marLeft w:val="0"/>
                  <w:marRight w:val="0"/>
                  <w:marTop w:val="0"/>
                  <w:marBottom w:val="0"/>
                  <w:divBdr>
                    <w:top w:val="none" w:sz="0" w:space="0" w:color="auto"/>
                    <w:left w:val="none" w:sz="0" w:space="0" w:color="auto"/>
                    <w:bottom w:val="none" w:sz="0" w:space="0" w:color="auto"/>
                    <w:right w:val="none" w:sz="0" w:space="0" w:color="auto"/>
                  </w:divBdr>
                  <w:divsChild>
                    <w:div w:id="3479827">
                      <w:marLeft w:val="0"/>
                      <w:marRight w:val="0"/>
                      <w:marTop w:val="0"/>
                      <w:marBottom w:val="0"/>
                      <w:divBdr>
                        <w:top w:val="none" w:sz="0" w:space="0" w:color="auto"/>
                        <w:left w:val="none" w:sz="0" w:space="0" w:color="auto"/>
                        <w:bottom w:val="none" w:sz="0" w:space="0" w:color="auto"/>
                        <w:right w:val="none" w:sz="0" w:space="0" w:color="auto"/>
                      </w:divBdr>
                    </w:div>
                  </w:divsChild>
                </w:div>
                <w:div w:id="1394112444">
                  <w:marLeft w:val="0"/>
                  <w:marRight w:val="0"/>
                  <w:marTop w:val="0"/>
                  <w:marBottom w:val="0"/>
                  <w:divBdr>
                    <w:top w:val="none" w:sz="0" w:space="0" w:color="auto"/>
                    <w:left w:val="none" w:sz="0" w:space="0" w:color="auto"/>
                    <w:bottom w:val="none" w:sz="0" w:space="0" w:color="auto"/>
                    <w:right w:val="none" w:sz="0" w:space="0" w:color="auto"/>
                  </w:divBdr>
                  <w:divsChild>
                    <w:div w:id="1022054675">
                      <w:marLeft w:val="0"/>
                      <w:marRight w:val="0"/>
                      <w:marTop w:val="0"/>
                      <w:marBottom w:val="0"/>
                      <w:divBdr>
                        <w:top w:val="none" w:sz="0" w:space="0" w:color="auto"/>
                        <w:left w:val="none" w:sz="0" w:space="0" w:color="auto"/>
                        <w:bottom w:val="none" w:sz="0" w:space="0" w:color="auto"/>
                        <w:right w:val="none" w:sz="0" w:space="0" w:color="auto"/>
                      </w:divBdr>
                    </w:div>
                  </w:divsChild>
                </w:div>
                <w:div w:id="1836532260">
                  <w:marLeft w:val="0"/>
                  <w:marRight w:val="0"/>
                  <w:marTop w:val="0"/>
                  <w:marBottom w:val="0"/>
                  <w:divBdr>
                    <w:top w:val="none" w:sz="0" w:space="0" w:color="auto"/>
                    <w:left w:val="none" w:sz="0" w:space="0" w:color="auto"/>
                    <w:bottom w:val="none" w:sz="0" w:space="0" w:color="auto"/>
                    <w:right w:val="none" w:sz="0" w:space="0" w:color="auto"/>
                  </w:divBdr>
                  <w:divsChild>
                    <w:div w:id="210650196">
                      <w:marLeft w:val="0"/>
                      <w:marRight w:val="0"/>
                      <w:marTop w:val="0"/>
                      <w:marBottom w:val="0"/>
                      <w:divBdr>
                        <w:top w:val="none" w:sz="0" w:space="0" w:color="auto"/>
                        <w:left w:val="none" w:sz="0" w:space="0" w:color="auto"/>
                        <w:bottom w:val="none" w:sz="0" w:space="0" w:color="auto"/>
                        <w:right w:val="none" w:sz="0" w:space="0" w:color="auto"/>
                      </w:divBdr>
                    </w:div>
                  </w:divsChild>
                </w:div>
                <w:div w:id="2127769077">
                  <w:marLeft w:val="0"/>
                  <w:marRight w:val="0"/>
                  <w:marTop w:val="0"/>
                  <w:marBottom w:val="0"/>
                  <w:divBdr>
                    <w:top w:val="none" w:sz="0" w:space="0" w:color="auto"/>
                    <w:left w:val="none" w:sz="0" w:space="0" w:color="auto"/>
                    <w:bottom w:val="none" w:sz="0" w:space="0" w:color="auto"/>
                    <w:right w:val="none" w:sz="0" w:space="0" w:color="auto"/>
                  </w:divBdr>
                  <w:divsChild>
                    <w:div w:id="18669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3822">
          <w:marLeft w:val="0"/>
          <w:marRight w:val="0"/>
          <w:marTop w:val="0"/>
          <w:marBottom w:val="0"/>
          <w:divBdr>
            <w:top w:val="none" w:sz="0" w:space="0" w:color="auto"/>
            <w:left w:val="none" w:sz="0" w:space="0" w:color="auto"/>
            <w:bottom w:val="none" w:sz="0" w:space="0" w:color="auto"/>
            <w:right w:val="none" w:sz="0" w:space="0" w:color="auto"/>
          </w:divBdr>
          <w:divsChild>
            <w:div w:id="1317148235">
              <w:marLeft w:val="0"/>
              <w:marRight w:val="0"/>
              <w:marTop w:val="0"/>
              <w:marBottom w:val="0"/>
              <w:divBdr>
                <w:top w:val="none" w:sz="0" w:space="0" w:color="auto"/>
                <w:left w:val="none" w:sz="0" w:space="0" w:color="auto"/>
                <w:bottom w:val="none" w:sz="0" w:space="0" w:color="auto"/>
                <w:right w:val="none" w:sz="0" w:space="0" w:color="auto"/>
              </w:divBdr>
            </w:div>
            <w:div w:id="2060131224">
              <w:marLeft w:val="0"/>
              <w:marRight w:val="0"/>
              <w:marTop w:val="0"/>
              <w:marBottom w:val="0"/>
              <w:divBdr>
                <w:top w:val="none" w:sz="0" w:space="0" w:color="auto"/>
                <w:left w:val="none" w:sz="0" w:space="0" w:color="auto"/>
                <w:bottom w:val="none" w:sz="0" w:space="0" w:color="auto"/>
                <w:right w:val="none" w:sz="0" w:space="0" w:color="auto"/>
              </w:divBdr>
            </w:div>
            <w:div w:id="621496706">
              <w:marLeft w:val="0"/>
              <w:marRight w:val="0"/>
              <w:marTop w:val="0"/>
              <w:marBottom w:val="0"/>
              <w:divBdr>
                <w:top w:val="none" w:sz="0" w:space="0" w:color="auto"/>
                <w:left w:val="none" w:sz="0" w:space="0" w:color="auto"/>
                <w:bottom w:val="none" w:sz="0" w:space="0" w:color="auto"/>
                <w:right w:val="none" w:sz="0" w:space="0" w:color="auto"/>
              </w:divBdr>
            </w:div>
            <w:div w:id="35202858">
              <w:marLeft w:val="0"/>
              <w:marRight w:val="0"/>
              <w:marTop w:val="0"/>
              <w:marBottom w:val="0"/>
              <w:divBdr>
                <w:top w:val="none" w:sz="0" w:space="0" w:color="auto"/>
                <w:left w:val="none" w:sz="0" w:space="0" w:color="auto"/>
                <w:bottom w:val="none" w:sz="0" w:space="0" w:color="auto"/>
                <w:right w:val="none" w:sz="0" w:space="0" w:color="auto"/>
              </w:divBdr>
            </w:div>
            <w:div w:id="2111242691">
              <w:marLeft w:val="0"/>
              <w:marRight w:val="0"/>
              <w:marTop w:val="0"/>
              <w:marBottom w:val="0"/>
              <w:divBdr>
                <w:top w:val="none" w:sz="0" w:space="0" w:color="auto"/>
                <w:left w:val="none" w:sz="0" w:space="0" w:color="auto"/>
                <w:bottom w:val="none" w:sz="0" w:space="0" w:color="auto"/>
                <w:right w:val="none" w:sz="0" w:space="0" w:color="auto"/>
              </w:divBdr>
            </w:div>
            <w:div w:id="4545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5751">
      <w:bodyDiv w:val="1"/>
      <w:marLeft w:val="0"/>
      <w:marRight w:val="0"/>
      <w:marTop w:val="0"/>
      <w:marBottom w:val="0"/>
      <w:divBdr>
        <w:top w:val="none" w:sz="0" w:space="0" w:color="auto"/>
        <w:left w:val="none" w:sz="0" w:space="0" w:color="auto"/>
        <w:bottom w:val="none" w:sz="0" w:space="0" w:color="auto"/>
        <w:right w:val="none" w:sz="0" w:space="0" w:color="auto"/>
      </w:divBdr>
    </w:div>
    <w:div w:id="725957403">
      <w:bodyDiv w:val="1"/>
      <w:marLeft w:val="0"/>
      <w:marRight w:val="0"/>
      <w:marTop w:val="0"/>
      <w:marBottom w:val="0"/>
      <w:divBdr>
        <w:top w:val="none" w:sz="0" w:space="0" w:color="auto"/>
        <w:left w:val="none" w:sz="0" w:space="0" w:color="auto"/>
        <w:bottom w:val="none" w:sz="0" w:space="0" w:color="auto"/>
        <w:right w:val="none" w:sz="0" w:space="0" w:color="auto"/>
      </w:divBdr>
    </w:div>
    <w:div w:id="747851971">
      <w:bodyDiv w:val="1"/>
      <w:marLeft w:val="0"/>
      <w:marRight w:val="0"/>
      <w:marTop w:val="0"/>
      <w:marBottom w:val="0"/>
      <w:divBdr>
        <w:top w:val="none" w:sz="0" w:space="0" w:color="auto"/>
        <w:left w:val="none" w:sz="0" w:space="0" w:color="auto"/>
        <w:bottom w:val="none" w:sz="0" w:space="0" w:color="auto"/>
        <w:right w:val="none" w:sz="0" w:space="0" w:color="auto"/>
      </w:divBdr>
    </w:div>
    <w:div w:id="774180712">
      <w:bodyDiv w:val="1"/>
      <w:marLeft w:val="0"/>
      <w:marRight w:val="0"/>
      <w:marTop w:val="0"/>
      <w:marBottom w:val="0"/>
      <w:divBdr>
        <w:top w:val="none" w:sz="0" w:space="0" w:color="auto"/>
        <w:left w:val="none" w:sz="0" w:space="0" w:color="auto"/>
        <w:bottom w:val="none" w:sz="0" w:space="0" w:color="auto"/>
        <w:right w:val="none" w:sz="0" w:space="0" w:color="auto"/>
      </w:divBdr>
    </w:div>
    <w:div w:id="779573139">
      <w:bodyDiv w:val="1"/>
      <w:marLeft w:val="0"/>
      <w:marRight w:val="0"/>
      <w:marTop w:val="0"/>
      <w:marBottom w:val="0"/>
      <w:divBdr>
        <w:top w:val="none" w:sz="0" w:space="0" w:color="auto"/>
        <w:left w:val="none" w:sz="0" w:space="0" w:color="auto"/>
        <w:bottom w:val="none" w:sz="0" w:space="0" w:color="auto"/>
        <w:right w:val="none" w:sz="0" w:space="0" w:color="auto"/>
      </w:divBdr>
    </w:div>
    <w:div w:id="779835977">
      <w:bodyDiv w:val="1"/>
      <w:marLeft w:val="0"/>
      <w:marRight w:val="0"/>
      <w:marTop w:val="0"/>
      <w:marBottom w:val="0"/>
      <w:divBdr>
        <w:top w:val="none" w:sz="0" w:space="0" w:color="auto"/>
        <w:left w:val="none" w:sz="0" w:space="0" w:color="auto"/>
        <w:bottom w:val="none" w:sz="0" w:space="0" w:color="auto"/>
        <w:right w:val="none" w:sz="0" w:space="0" w:color="auto"/>
      </w:divBdr>
    </w:div>
    <w:div w:id="816721708">
      <w:bodyDiv w:val="1"/>
      <w:marLeft w:val="0"/>
      <w:marRight w:val="0"/>
      <w:marTop w:val="0"/>
      <w:marBottom w:val="0"/>
      <w:divBdr>
        <w:top w:val="none" w:sz="0" w:space="0" w:color="auto"/>
        <w:left w:val="none" w:sz="0" w:space="0" w:color="auto"/>
        <w:bottom w:val="none" w:sz="0" w:space="0" w:color="auto"/>
        <w:right w:val="none" w:sz="0" w:space="0" w:color="auto"/>
      </w:divBdr>
    </w:div>
    <w:div w:id="824472683">
      <w:bodyDiv w:val="1"/>
      <w:marLeft w:val="0"/>
      <w:marRight w:val="0"/>
      <w:marTop w:val="0"/>
      <w:marBottom w:val="0"/>
      <w:divBdr>
        <w:top w:val="none" w:sz="0" w:space="0" w:color="auto"/>
        <w:left w:val="none" w:sz="0" w:space="0" w:color="auto"/>
        <w:bottom w:val="none" w:sz="0" w:space="0" w:color="auto"/>
        <w:right w:val="none" w:sz="0" w:space="0" w:color="auto"/>
      </w:divBdr>
    </w:div>
    <w:div w:id="827328616">
      <w:bodyDiv w:val="1"/>
      <w:marLeft w:val="0"/>
      <w:marRight w:val="0"/>
      <w:marTop w:val="0"/>
      <w:marBottom w:val="0"/>
      <w:divBdr>
        <w:top w:val="none" w:sz="0" w:space="0" w:color="auto"/>
        <w:left w:val="none" w:sz="0" w:space="0" w:color="auto"/>
        <w:bottom w:val="none" w:sz="0" w:space="0" w:color="auto"/>
        <w:right w:val="none" w:sz="0" w:space="0" w:color="auto"/>
      </w:divBdr>
    </w:div>
    <w:div w:id="864903796">
      <w:bodyDiv w:val="1"/>
      <w:marLeft w:val="0"/>
      <w:marRight w:val="0"/>
      <w:marTop w:val="0"/>
      <w:marBottom w:val="0"/>
      <w:divBdr>
        <w:top w:val="none" w:sz="0" w:space="0" w:color="auto"/>
        <w:left w:val="none" w:sz="0" w:space="0" w:color="auto"/>
        <w:bottom w:val="none" w:sz="0" w:space="0" w:color="auto"/>
        <w:right w:val="none" w:sz="0" w:space="0" w:color="auto"/>
      </w:divBdr>
    </w:div>
    <w:div w:id="873494063">
      <w:bodyDiv w:val="1"/>
      <w:marLeft w:val="0"/>
      <w:marRight w:val="0"/>
      <w:marTop w:val="0"/>
      <w:marBottom w:val="0"/>
      <w:divBdr>
        <w:top w:val="none" w:sz="0" w:space="0" w:color="auto"/>
        <w:left w:val="none" w:sz="0" w:space="0" w:color="auto"/>
        <w:bottom w:val="none" w:sz="0" w:space="0" w:color="auto"/>
        <w:right w:val="none" w:sz="0" w:space="0" w:color="auto"/>
      </w:divBdr>
    </w:div>
    <w:div w:id="880674365">
      <w:bodyDiv w:val="1"/>
      <w:marLeft w:val="0"/>
      <w:marRight w:val="0"/>
      <w:marTop w:val="0"/>
      <w:marBottom w:val="0"/>
      <w:divBdr>
        <w:top w:val="none" w:sz="0" w:space="0" w:color="auto"/>
        <w:left w:val="none" w:sz="0" w:space="0" w:color="auto"/>
        <w:bottom w:val="none" w:sz="0" w:space="0" w:color="auto"/>
        <w:right w:val="none" w:sz="0" w:space="0" w:color="auto"/>
      </w:divBdr>
    </w:div>
    <w:div w:id="1022391905">
      <w:bodyDiv w:val="1"/>
      <w:marLeft w:val="0"/>
      <w:marRight w:val="0"/>
      <w:marTop w:val="0"/>
      <w:marBottom w:val="0"/>
      <w:divBdr>
        <w:top w:val="none" w:sz="0" w:space="0" w:color="auto"/>
        <w:left w:val="none" w:sz="0" w:space="0" w:color="auto"/>
        <w:bottom w:val="none" w:sz="0" w:space="0" w:color="auto"/>
        <w:right w:val="none" w:sz="0" w:space="0" w:color="auto"/>
      </w:divBdr>
      <w:divsChild>
        <w:div w:id="1337532773">
          <w:marLeft w:val="0"/>
          <w:marRight w:val="0"/>
          <w:marTop w:val="0"/>
          <w:marBottom w:val="0"/>
          <w:divBdr>
            <w:top w:val="none" w:sz="0" w:space="0" w:color="auto"/>
            <w:left w:val="none" w:sz="0" w:space="0" w:color="auto"/>
            <w:bottom w:val="none" w:sz="0" w:space="0" w:color="auto"/>
            <w:right w:val="none" w:sz="0" w:space="0" w:color="auto"/>
          </w:divBdr>
          <w:divsChild>
            <w:div w:id="1300266982">
              <w:marLeft w:val="0"/>
              <w:marRight w:val="0"/>
              <w:marTop w:val="0"/>
              <w:marBottom w:val="0"/>
              <w:divBdr>
                <w:top w:val="none" w:sz="0" w:space="0" w:color="auto"/>
                <w:left w:val="none" w:sz="0" w:space="0" w:color="auto"/>
                <w:bottom w:val="none" w:sz="0" w:space="0" w:color="auto"/>
                <w:right w:val="none" w:sz="0" w:space="0" w:color="auto"/>
              </w:divBdr>
              <w:divsChild>
                <w:div w:id="9896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60402">
      <w:bodyDiv w:val="1"/>
      <w:marLeft w:val="0"/>
      <w:marRight w:val="0"/>
      <w:marTop w:val="0"/>
      <w:marBottom w:val="0"/>
      <w:divBdr>
        <w:top w:val="none" w:sz="0" w:space="0" w:color="auto"/>
        <w:left w:val="none" w:sz="0" w:space="0" w:color="auto"/>
        <w:bottom w:val="none" w:sz="0" w:space="0" w:color="auto"/>
        <w:right w:val="none" w:sz="0" w:space="0" w:color="auto"/>
      </w:divBdr>
      <w:divsChild>
        <w:div w:id="2121607095">
          <w:marLeft w:val="0"/>
          <w:marRight w:val="0"/>
          <w:marTop w:val="0"/>
          <w:marBottom w:val="0"/>
          <w:divBdr>
            <w:top w:val="none" w:sz="0" w:space="0" w:color="auto"/>
            <w:left w:val="none" w:sz="0" w:space="0" w:color="auto"/>
            <w:bottom w:val="none" w:sz="0" w:space="0" w:color="auto"/>
            <w:right w:val="none" w:sz="0" w:space="0" w:color="auto"/>
          </w:divBdr>
          <w:divsChild>
            <w:div w:id="161513127">
              <w:marLeft w:val="0"/>
              <w:marRight w:val="0"/>
              <w:marTop w:val="0"/>
              <w:marBottom w:val="0"/>
              <w:divBdr>
                <w:top w:val="none" w:sz="0" w:space="0" w:color="auto"/>
                <w:left w:val="none" w:sz="0" w:space="0" w:color="auto"/>
                <w:bottom w:val="none" w:sz="0" w:space="0" w:color="auto"/>
                <w:right w:val="none" w:sz="0" w:space="0" w:color="auto"/>
              </w:divBdr>
              <w:divsChild>
                <w:div w:id="415982956">
                  <w:marLeft w:val="0"/>
                  <w:marRight w:val="0"/>
                  <w:marTop w:val="0"/>
                  <w:marBottom w:val="0"/>
                  <w:divBdr>
                    <w:top w:val="none" w:sz="0" w:space="0" w:color="auto"/>
                    <w:left w:val="none" w:sz="0" w:space="0" w:color="auto"/>
                    <w:bottom w:val="none" w:sz="0" w:space="0" w:color="auto"/>
                    <w:right w:val="none" w:sz="0" w:space="0" w:color="auto"/>
                  </w:divBdr>
                  <w:divsChild>
                    <w:div w:id="3391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6718">
      <w:bodyDiv w:val="1"/>
      <w:marLeft w:val="0"/>
      <w:marRight w:val="0"/>
      <w:marTop w:val="0"/>
      <w:marBottom w:val="0"/>
      <w:divBdr>
        <w:top w:val="none" w:sz="0" w:space="0" w:color="auto"/>
        <w:left w:val="none" w:sz="0" w:space="0" w:color="auto"/>
        <w:bottom w:val="none" w:sz="0" w:space="0" w:color="auto"/>
        <w:right w:val="none" w:sz="0" w:space="0" w:color="auto"/>
      </w:divBdr>
      <w:divsChild>
        <w:div w:id="1017459637">
          <w:marLeft w:val="0"/>
          <w:marRight w:val="0"/>
          <w:marTop w:val="0"/>
          <w:marBottom w:val="0"/>
          <w:divBdr>
            <w:top w:val="none" w:sz="0" w:space="0" w:color="auto"/>
            <w:left w:val="none" w:sz="0" w:space="0" w:color="auto"/>
            <w:bottom w:val="none" w:sz="0" w:space="0" w:color="auto"/>
            <w:right w:val="none" w:sz="0" w:space="0" w:color="auto"/>
          </w:divBdr>
        </w:div>
        <w:div w:id="1124469569">
          <w:marLeft w:val="0"/>
          <w:marRight w:val="0"/>
          <w:marTop w:val="0"/>
          <w:marBottom w:val="0"/>
          <w:divBdr>
            <w:top w:val="none" w:sz="0" w:space="0" w:color="auto"/>
            <w:left w:val="none" w:sz="0" w:space="0" w:color="auto"/>
            <w:bottom w:val="none" w:sz="0" w:space="0" w:color="auto"/>
            <w:right w:val="none" w:sz="0" w:space="0" w:color="auto"/>
          </w:divBdr>
          <w:divsChild>
            <w:div w:id="2016570010">
              <w:marLeft w:val="0"/>
              <w:marRight w:val="0"/>
              <w:marTop w:val="0"/>
              <w:marBottom w:val="0"/>
              <w:divBdr>
                <w:top w:val="none" w:sz="0" w:space="0" w:color="auto"/>
                <w:left w:val="none" w:sz="0" w:space="0" w:color="auto"/>
                <w:bottom w:val="none" w:sz="0" w:space="0" w:color="auto"/>
                <w:right w:val="none" w:sz="0" w:space="0" w:color="auto"/>
              </w:divBdr>
              <w:divsChild>
                <w:div w:id="155728636">
                  <w:marLeft w:val="0"/>
                  <w:marRight w:val="0"/>
                  <w:marTop w:val="0"/>
                  <w:marBottom w:val="0"/>
                  <w:divBdr>
                    <w:top w:val="none" w:sz="0" w:space="0" w:color="auto"/>
                    <w:left w:val="none" w:sz="0" w:space="0" w:color="auto"/>
                    <w:bottom w:val="none" w:sz="0" w:space="0" w:color="auto"/>
                    <w:right w:val="none" w:sz="0" w:space="0" w:color="auto"/>
                  </w:divBdr>
                </w:div>
                <w:div w:id="1996258249">
                  <w:marLeft w:val="0"/>
                  <w:marRight w:val="0"/>
                  <w:marTop w:val="0"/>
                  <w:marBottom w:val="0"/>
                  <w:divBdr>
                    <w:top w:val="none" w:sz="0" w:space="0" w:color="auto"/>
                    <w:left w:val="none" w:sz="0" w:space="0" w:color="auto"/>
                    <w:bottom w:val="none" w:sz="0" w:space="0" w:color="auto"/>
                    <w:right w:val="none" w:sz="0" w:space="0" w:color="auto"/>
                  </w:divBdr>
                </w:div>
                <w:div w:id="2094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967">
          <w:marLeft w:val="0"/>
          <w:marRight w:val="0"/>
          <w:marTop w:val="0"/>
          <w:marBottom w:val="0"/>
          <w:divBdr>
            <w:top w:val="none" w:sz="0" w:space="0" w:color="auto"/>
            <w:left w:val="none" w:sz="0" w:space="0" w:color="auto"/>
            <w:bottom w:val="none" w:sz="0" w:space="0" w:color="auto"/>
            <w:right w:val="none" w:sz="0" w:space="0" w:color="auto"/>
          </w:divBdr>
        </w:div>
      </w:divsChild>
    </w:div>
    <w:div w:id="1172988211">
      <w:bodyDiv w:val="1"/>
      <w:marLeft w:val="0"/>
      <w:marRight w:val="0"/>
      <w:marTop w:val="0"/>
      <w:marBottom w:val="0"/>
      <w:divBdr>
        <w:top w:val="none" w:sz="0" w:space="0" w:color="auto"/>
        <w:left w:val="none" w:sz="0" w:space="0" w:color="auto"/>
        <w:bottom w:val="none" w:sz="0" w:space="0" w:color="auto"/>
        <w:right w:val="none" w:sz="0" w:space="0" w:color="auto"/>
      </w:divBdr>
    </w:div>
    <w:div w:id="1210339099">
      <w:bodyDiv w:val="1"/>
      <w:marLeft w:val="0"/>
      <w:marRight w:val="0"/>
      <w:marTop w:val="0"/>
      <w:marBottom w:val="0"/>
      <w:divBdr>
        <w:top w:val="none" w:sz="0" w:space="0" w:color="auto"/>
        <w:left w:val="none" w:sz="0" w:space="0" w:color="auto"/>
        <w:bottom w:val="none" w:sz="0" w:space="0" w:color="auto"/>
        <w:right w:val="none" w:sz="0" w:space="0" w:color="auto"/>
      </w:divBdr>
    </w:div>
    <w:div w:id="1254165804">
      <w:bodyDiv w:val="1"/>
      <w:marLeft w:val="0"/>
      <w:marRight w:val="0"/>
      <w:marTop w:val="0"/>
      <w:marBottom w:val="0"/>
      <w:divBdr>
        <w:top w:val="none" w:sz="0" w:space="0" w:color="auto"/>
        <w:left w:val="none" w:sz="0" w:space="0" w:color="auto"/>
        <w:bottom w:val="none" w:sz="0" w:space="0" w:color="auto"/>
        <w:right w:val="none" w:sz="0" w:space="0" w:color="auto"/>
      </w:divBdr>
    </w:div>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 w:id="1257713743">
      <w:bodyDiv w:val="1"/>
      <w:marLeft w:val="0"/>
      <w:marRight w:val="0"/>
      <w:marTop w:val="0"/>
      <w:marBottom w:val="0"/>
      <w:divBdr>
        <w:top w:val="none" w:sz="0" w:space="0" w:color="auto"/>
        <w:left w:val="none" w:sz="0" w:space="0" w:color="auto"/>
        <w:bottom w:val="none" w:sz="0" w:space="0" w:color="auto"/>
        <w:right w:val="none" w:sz="0" w:space="0" w:color="auto"/>
      </w:divBdr>
    </w:div>
    <w:div w:id="1270352276">
      <w:bodyDiv w:val="1"/>
      <w:marLeft w:val="0"/>
      <w:marRight w:val="0"/>
      <w:marTop w:val="0"/>
      <w:marBottom w:val="0"/>
      <w:divBdr>
        <w:top w:val="none" w:sz="0" w:space="0" w:color="auto"/>
        <w:left w:val="none" w:sz="0" w:space="0" w:color="auto"/>
        <w:bottom w:val="none" w:sz="0" w:space="0" w:color="auto"/>
        <w:right w:val="none" w:sz="0" w:space="0" w:color="auto"/>
      </w:divBdr>
    </w:div>
    <w:div w:id="1329093018">
      <w:bodyDiv w:val="1"/>
      <w:marLeft w:val="0"/>
      <w:marRight w:val="0"/>
      <w:marTop w:val="0"/>
      <w:marBottom w:val="0"/>
      <w:divBdr>
        <w:top w:val="none" w:sz="0" w:space="0" w:color="auto"/>
        <w:left w:val="none" w:sz="0" w:space="0" w:color="auto"/>
        <w:bottom w:val="none" w:sz="0" w:space="0" w:color="auto"/>
        <w:right w:val="none" w:sz="0" w:space="0" w:color="auto"/>
      </w:divBdr>
    </w:div>
    <w:div w:id="1351100574">
      <w:bodyDiv w:val="1"/>
      <w:marLeft w:val="0"/>
      <w:marRight w:val="0"/>
      <w:marTop w:val="0"/>
      <w:marBottom w:val="0"/>
      <w:divBdr>
        <w:top w:val="none" w:sz="0" w:space="0" w:color="auto"/>
        <w:left w:val="none" w:sz="0" w:space="0" w:color="auto"/>
        <w:bottom w:val="none" w:sz="0" w:space="0" w:color="auto"/>
        <w:right w:val="none" w:sz="0" w:space="0" w:color="auto"/>
      </w:divBdr>
      <w:divsChild>
        <w:div w:id="789512254">
          <w:marLeft w:val="0"/>
          <w:marRight w:val="0"/>
          <w:marTop w:val="0"/>
          <w:marBottom w:val="0"/>
          <w:divBdr>
            <w:top w:val="none" w:sz="0" w:space="0" w:color="auto"/>
            <w:left w:val="none" w:sz="0" w:space="0" w:color="auto"/>
            <w:bottom w:val="none" w:sz="0" w:space="0" w:color="auto"/>
            <w:right w:val="none" w:sz="0" w:space="0" w:color="auto"/>
          </w:divBdr>
          <w:divsChild>
            <w:div w:id="135992933">
              <w:marLeft w:val="0"/>
              <w:marRight w:val="0"/>
              <w:marTop w:val="0"/>
              <w:marBottom w:val="0"/>
              <w:divBdr>
                <w:top w:val="none" w:sz="0" w:space="0" w:color="auto"/>
                <w:left w:val="none" w:sz="0" w:space="0" w:color="auto"/>
                <w:bottom w:val="none" w:sz="0" w:space="0" w:color="auto"/>
                <w:right w:val="none" w:sz="0" w:space="0" w:color="auto"/>
              </w:divBdr>
              <w:divsChild>
                <w:div w:id="12255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5183">
      <w:bodyDiv w:val="1"/>
      <w:marLeft w:val="0"/>
      <w:marRight w:val="0"/>
      <w:marTop w:val="0"/>
      <w:marBottom w:val="0"/>
      <w:divBdr>
        <w:top w:val="none" w:sz="0" w:space="0" w:color="auto"/>
        <w:left w:val="none" w:sz="0" w:space="0" w:color="auto"/>
        <w:bottom w:val="none" w:sz="0" w:space="0" w:color="auto"/>
        <w:right w:val="none" w:sz="0" w:space="0" w:color="auto"/>
      </w:divBdr>
    </w:div>
    <w:div w:id="1392850204">
      <w:bodyDiv w:val="1"/>
      <w:marLeft w:val="0"/>
      <w:marRight w:val="0"/>
      <w:marTop w:val="0"/>
      <w:marBottom w:val="0"/>
      <w:divBdr>
        <w:top w:val="none" w:sz="0" w:space="0" w:color="auto"/>
        <w:left w:val="none" w:sz="0" w:space="0" w:color="auto"/>
        <w:bottom w:val="none" w:sz="0" w:space="0" w:color="auto"/>
        <w:right w:val="none" w:sz="0" w:space="0" w:color="auto"/>
      </w:divBdr>
    </w:div>
    <w:div w:id="1455059113">
      <w:bodyDiv w:val="1"/>
      <w:marLeft w:val="0"/>
      <w:marRight w:val="0"/>
      <w:marTop w:val="0"/>
      <w:marBottom w:val="0"/>
      <w:divBdr>
        <w:top w:val="none" w:sz="0" w:space="0" w:color="auto"/>
        <w:left w:val="none" w:sz="0" w:space="0" w:color="auto"/>
        <w:bottom w:val="none" w:sz="0" w:space="0" w:color="auto"/>
        <w:right w:val="none" w:sz="0" w:space="0" w:color="auto"/>
      </w:divBdr>
      <w:divsChild>
        <w:div w:id="636302141">
          <w:marLeft w:val="0"/>
          <w:marRight w:val="0"/>
          <w:marTop w:val="0"/>
          <w:marBottom w:val="0"/>
          <w:divBdr>
            <w:top w:val="none" w:sz="0" w:space="0" w:color="auto"/>
            <w:left w:val="none" w:sz="0" w:space="0" w:color="auto"/>
            <w:bottom w:val="none" w:sz="0" w:space="0" w:color="auto"/>
            <w:right w:val="none" w:sz="0" w:space="0" w:color="auto"/>
          </w:divBdr>
        </w:div>
        <w:div w:id="1185941917">
          <w:marLeft w:val="0"/>
          <w:marRight w:val="0"/>
          <w:marTop w:val="0"/>
          <w:marBottom w:val="0"/>
          <w:divBdr>
            <w:top w:val="none" w:sz="0" w:space="0" w:color="auto"/>
            <w:left w:val="none" w:sz="0" w:space="0" w:color="auto"/>
            <w:bottom w:val="none" w:sz="0" w:space="0" w:color="auto"/>
            <w:right w:val="none" w:sz="0" w:space="0" w:color="auto"/>
          </w:divBdr>
        </w:div>
        <w:div w:id="1516654547">
          <w:marLeft w:val="0"/>
          <w:marRight w:val="0"/>
          <w:marTop w:val="0"/>
          <w:marBottom w:val="0"/>
          <w:divBdr>
            <w:top w:val="none" w:sz="0" w:space="0" w:color="auto"/>
            <w:left w:val="none" w:sz="0" w:space="0" w:color="auto"/>
            <w:bottom w:val="none" w:sz="0" w:space="0" w:color="auto"/>
            <w:right w:val="none" w:sz="0" w:space="0" w:color="auto"/>
          </w:divBdr>
        </w:div>
        <w:div w:id="1602298833">
          <w:marLeft w:val="0"/>
          <w:marRight w:val="0"/>
          <w:marTop w:val="0"/>
          <w:marBottom w:val="0"/>
          <w:divBdr>
            <w:top w:val="none" w:sz="0" w:space="0" w:color="auto"/>
            <w:left w:val="none" w:sz="0" w:space="0" w:color="auto"/>
            <w:bottom w:val="none" w:sz="0" w:space="0" w:color="auto"/>
            <w:right w:val="none" w:sz="0" w:space="0" w:color="auto"/>
          </w:divBdr>
        </w:div>
      </w:divsChild>
    </w:div>
    <w:div w:id="1487475609">
      <w:bodyDiv w:val="1"/>
      <w:marLeft w:val="0"/>
      <w:marRight w:val="0"/>
      <w:marTop w:val="0"/>
      <w:marBottom w:val="0"/>
      <w:divBdr>
        <w:top w:val="none" w:sz="0" w:space="0" w:color="auto"/>
        <w:left w:val="none" w:sz="0" w:space="0" w:color="auto"/>
        <w:bottom w:val="none" w:sz="0" w:space="0" w:color="auto"/>
        <w:right w:val="none" w:sz="0" w:space="0" w:color="auto"/>
      </w:divBdr>
    </w:div>
    <w:div w:id="1494879175">
      <w:bodyDiv w:val="1"/>
      <w:marLeft w:val="0"/>
      <w:marRight w:val="0"/>
      <w:marTop w:val="0"/>
      <w:marBottom w:val="0"/>
      <w:divBdr>
        <w:top w:val="none" w:sz="0" w:space="0" w:color="auto"/>
        <w:left w:val="none" w:sz="0" w:space="0" w:color="auto"/>
        <w:bottom w:val="none" w:sz="0" w:space="0" w:color="auto"/>
        <w:right w:val="none" w:sz="0" w:space="0" w:color="auto"/>
      </w:divBdr>
      <w:divsChild>
        <w:div w:id="340662029">
          <w:marLeft w:val="0"/>
          <w:marRight w:val="0"/>
          <w:marTop w:val="0"/>
          <w:marBottom w:val="0"/>
          <w:divBdr>
            <w:top w:val="none" w:sz="0" w:space="0" w:color="auto"/>
            <w:left w:val="none" w:sz="0" w:space="0" w:color="auto"/>
            <w:bottom w:val="none" w:sz="0" w:space="0" w:color="auto"/>
            <w:right w:val="none" w:sz="0" w:space="0" w:color="auto"/>
          </w:divBdr>
          <w:divsChild>
            <w:div w:id="517617815">
              <w:marLeft w:val="0"/>
              <w:marRight w:val="0"/>
              <w:marTop w:val="0"/>
              <w:marBottom w:val="0"/>
              <w:divBdr>
                <w:top w:val="none" w:sz="0" w:space="0" w:color="auto"/>
                <w:left w:val="none" w:sz="0" w:space="0" w:color="auto"/>
                <w:bottom w:val="none" w:sz="0" w:space="0" w:color="auto"/>
                <w:right w:val="none" w:sz="0" w:space="0" w:color="auto"/>
              </w:divBdr>
              <w:divsChild>
                <w:div w:id="68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3803">
      <w:bodyDiv w:val="1"/>
      <w:marLeft w:val="0"/>
      <w:marRight w:val="0"/>
      <w:marTop w:val="0"/>
      <w:marBottom w:val="0"/>
      <w:divBdr>
        <w:top w:val="none" w:sz="0" w:space="0" w:color="auto"/>
        <w:left w:val="none" w:sz="0" w:space="0" w:color="auto"/>
        <w:bottom w:val="none" w:sz="0" w:space="0" w:color="auto"/>
        <w:right w:val="none" w:sz="0" w:space="0" w:color="auto"/>
      </w:divBdr>
    </w:div>
    <w:div w:id="1528173063">
      <w:bodyDiv w:val="1"/>
      <w:marLeft w:val="0"/>
      <w:marRight w:val="0"/>
      <w:marTop w:val="0"/>
      <w:marBottom w:val="0"/>
      <w:divBdr>
        <w:top w:val="none" w:sz="0" w:space="0" w:color="auto"/>
        <w:left w:val="none" w:sz="0" w:space="0" w:color="auto"/>
        <w:bottom w:val="none" w:sz="0" w:space="0" w:color="auto"/>
        <w:right w:val="none" w:sz="0" w:space="0" w:color="auto"/>
      </w:divBdr>
    </w:div>
    <w:div w:id="1568808528">
      <w:bodyDiv w:val="1"/>
      <w:marLeft w:val="0"/>
      <w:marRight w:val="0"/>
      <w:marTop w:val="0"/>
      <w:marBottom w:val="0"/>
      <w:divBdr>
        <w:top w:val="none" w:sz="0" w:space="0" w:color="auto"/>
        <w:left w:val="none" w:sz="0" w:space="0" w:color="auto"/>
        <w:bottom w:val="none" w:sz="0" w:space="0" w:color="auto"/>
        <w:right w:val="none" w:sz="0" w:space="0" w:color="auto"/>
      </w:divBdr>
    </w:div>
    <w:div w:id="1596354983">
      <w:bodyDiv w:val="1"/>
      <w:marLeft w:val="0"/>
      <w:marRight w:val="0"/>
      <w:marTop w:val="0"/>
      <w:marBottom w:val="0"/>
      <w:divBdr>
        <w:top w:val="none" w:sz="0" w:space="0" w:color="auto"/>
        <w:left w:val="none" w:sz="0" w:space="0" w:color="auto"/>
        <w:bottom w:val="none" w:sz="0" w:space="0" w:color="auto"/>
        <w:right w:val="none" w:sz="0" w:space="0" w:color="auto"/>
      </w:divBdr>
    </w:div>
    <w:div w:id="1625187358">
      <w:bodyDiv w:val="1"/>
      <w:marLeft w:val="0"/>
      <w:marRight w:val="0"/>
      <w:marTop w:val="0"/>
      <w:marBottom w:val="0"/>
      <w:divBdr>
        <w:top w:val="none" w:sz="0" w:space="0" w:color="auto"/>
        <w:left w:val="none" w:sz="0" w:space="0" w:color="auto"/>
        <w:bottom w:val="none" w:sz="0" w:space="0" w:color="auto"/>
        <w:right w:val="none" w:sz="0" w:space="0" w:color="auto"/>
      </w:divBdr>
      <w:divsChild>
        <w:div w:id="992182207">
          <w:marLeft w:val="0"/>
          <w:marRight w:val="0"/>
          <w:marTop w:val="0"/>
          <w:marBottom w:val="0"/>
          <w:divBdr>
            <w:top w:val="none" w:sz="0" w:space="0" w:color="auto"/>
            <w:left w:val="none" w:sz="0" w:space="0" w:color="auto"/>
            <w:bottom w:val="none" w:sz="0" w:space="0" w:color="auto"/>
            <w:right w:val="none" w:sz="0" w:space="0" w:color="auto"/>
          </w:divBdr>
          <w:divsChild>
            <w:div w:id="1181092683">
              <w:marLeft w:val="0"/>
              <w:marRight w:val="0"/>
              <w:marTop w:val="0"/>
              <w:marBottom w:val="0"/>
              <w:divBdr>
                <w:top w:val="none" w:sz="0" w:space="0" w:color="auto"/>
                <w:left w:val="none" w:sz="0" w:space="0" w:color="auto"/>
                <w:bottom w:val="none" w:sz="0" w:space="0" w:color="auto"/>
                <w:right w:val="none" w:sz="0" w:space="0" w:color="auto"/>
              </w:divBdr>
              <w:divsChild>
                <w:div w:id="10687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42063">
      <w:bodyDiv w:val="1"/>
      <w:marLeft w:val="0"/>
      <w:marRight w:val="0"/>
      <w:marTop w:val="0"/>
      <w:marBottom w:val="0"/>
      <w:divBdr>
        <w:top w:val="none" w:sz="0" w:space="0" w:color="auto"/>
        <w:left w:val="none" w:sz="0" w:space="0" w:color="auto"/>
        <w:bottom w:val="none" w:sz="0" w:space="0" w:color="auto"/>
        <w:right w:val="none" w:sz="0" w:space="0" w:color="auto"/>
      </w:divBdr>
    </w:div>
    <w:div w:id="1692535170">
      <w:bodyDiv w:val="1"/>
      <w:marLeft w:val="0"/>
      <w:marRight w:val="0"/>
      <w:marTop w:val="0"/>
      <w:marBottom w:val="0"/>
      <w:divBdr>
        <w:top w:val="none" w:sz="0" w:space="0" w:color="auto"/>
        <w:left w:val="none" w:sz="0" w:space="0" w:color="auto"/>
        <w:bottom w:val="none" w:sz="0" w:space="0" w:color="auto"/>
        <w:right w:val="none" w:sz="0" w:space="0" w:color="auto"/>
      </w:divBdr>
    </w:div>
    <w:div w:id="1696465853">
      <w:bodyDiv w:val="1"/>
      <w:marLeft w:val="0"/>
      <w:marRight w:val="0"/>
      <w:marTop w:val="0"/>
      <w:marBottom w:val="0"/>
      <w:divBdr>
        <w:top w:val="none" w:sz="0" w:space="0" w:color="auto"/>
        <w:left w:val="none" w:sz="0" w:space="0" w:color="auto"/>
        <w:bottom w:val="none" w:sz="0" w:space="0" w:color="auto"/>
        <w:right w:val="none" w:sz="0" w:space="0" w:color="auto"/>
      </w:divBdr>
      <w:divsChild>
        <w:div w:id="654845433">
          <w:marLeft w:val="0"/>
          <w:marRight w:val="0"/>
          <w:marTop w:val="0"/>
          <w:marBottom w:val="0"/>
          <w:divBdr>
            <w:top w:val="none" w:sz="0" w:space="0" w:color="auto"/>
            <w:left w:val="none" w:sz="0" w:space="0" w:color="auto"/>
            <w:bottom w:val="none" w:sz="0" w:space="0" w:color="auto"/>
            <w:right w:val="none" w:sz="0" w:space="0" w:color="auto"/>
          </w:divBdr>
          <w:divsChild>
            <w:div w:id="675767007">
              <w:marLeft w:val="0"/>
              <w:marRight w:val="0"/>
              <w:marTop w:val="0"/>
              <w:marBottom w:val="0"/>
              <w:divBdr>
                <w:top w:val="none" w:sz="0" w:space="0" w:color="auto"/>
                <w:left w:val="none" w:sz="0" w:space="0" w:color="auto"/>
                <w:bottom w:val="none" w:sz="0" w:space="0" w:color="auto"/>
                <w:right w:val="none" w:sz="0" w:space="0" w:color="auto"/>
              </w:divBdr>
              <w:divsChild>
                <w:div w:id="53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31026">
      <w:bodyDiv w:val="1"/>
      <w:marLeft w:val="0"/>
      <w:marRight w:val="0"/>
      <w:marTop w:val="0"/>
      <w:marBottom w:val="0"/>
      <w:divBdr>
        <w:top w:val="none" w:sz="0" w:space="0" w:color="auto"/>
        <w:left w:val="none" w:sz="0" w:space="0" w:color="auto"/>
        <w:bottom w:val="none" w:sz="0" w:space="0" w:color="auto"/>
        <w:right w:val="none" w:sz="0" w:space="0" w:color="auto"/>
      </w:divBdr>
    </w:div>
    <w:div w:id="1707947010">
      <w:bodyDiv w:val="1"/>
      <w:marLeft w:val="0"/>
      <w:marRight w:val="0"/>
      <w:marTop w:val="0"/>
      <w:marBottom w:val="0"/>
      <w:divBdr>
        <w:top w:val="none" w:sz="0" w:space="0" w:color="auto"/>
        <w:left w:val="none" w:sz="0" w:space="0" w:color="auto"/>
        <w:bottom w:val="none" w:sz="0" w:space="0" w:color="auto"/>
        <w:right w:val="none" w:sz="0" w:space="0" w:color="auto"/>
      </w:divBdr>
    </w:div>
    <w:div w:id="1724333423">
      <w:bodyDiv w:val="1"/>
      <w:marLeft w:val="0"/>
      <w:marRight w:val="0"/>
      <w:marTop w:val="0"/>
      <w:marBottom w:val="0"/>
      <w:divBdr>
        <w:top w:val="none" w:sz="0" w:space="0" w:color="auto"/>
        <w:left w:val="none" w:sz="0" w:space="0" w:color="auto"/>
        <w:bottom w:val="none" w:sz="0" w:space="0" w:color="auto"/>
        <w:right w:val="none" w:sz="0" w:space="0" w:color="auto"/>
      </w:divBdr>
    </w:div>
    <w:div w:id="1731657923">
      <w:bodyDiv w:val="1"/>
      <w:marLeft w:val="0"/>
      <w:marRight w:val="0"/>
      <w:marTop w:val="0"/>
      <w:marBottom w:val="0"/>
      <w:divBdr>
        <w:top w:val="none" w:sz="0" w:space="0" w:color="auto"/>
        <w:left w:val="none" w:sz="0" w:space="0" w:color="auto"/>
        <w:bottom w:val="none" w:sz="0" w:space="0" w:color="auto"/>
        <w:right w:val="none" w:sz="0" w:space="0" w:color="auto"/>
      </w:divBdr>
    </w:div>
    <w:div w:id="1759642386">
      <w:bodyDiv w:val="1"/>
      <w:marLeft w:val="0"/>
      <w:marRight w:val="0"/>
      <w:marTop w:val="0"/>
      <w:marBottom w:val="0"/>
      <w:divBdr>
        <w:top w:val="none" w:sz="0" w:space="0" w:color="auto"/>
        <w:left w:val="none" w:sz="0" w:space="0" w:color="auto"/>
        <w:bottom w:val="none" w:sz="0" w:space="0" w:color="auto"/>
        <w:right w:val="none" w:sz="0" w:space="0" w:color="auto"/>
      </w:divBdr>
    </w:div>
    <w:div w:id="1787114774">
      <w:bodyDiv w:val="1"/>
      <w:marLeft w:val="0"/>
      <w:marRight w:val="0"/>
      <w:marTop w:val="0"/>
      <w:marBottom w:val="0"/>
      <w:divBdr>
        <w:top w:val="none" w:sz="0" w:space="0" w:color="auto"/>
        <w:left w:val="none" w:sz="0" w:space="0" w:color="auto"/>
        <w:bottom w:val="none" w:sz="0" w:space="0" w:color="auto"/>
        <w:right w:val="none" w:sz="0" w:space="0" w:color="auto"/>
      </w:divBdr>
    </w:div>
    <w:div w:id="1813671264">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709">
          <w:marLeft w:val="0"/>
          <w:marRight w:val="0"/>
          <w:marTop w:val="0"/>
          <w:marBottom w:val="0"/>
          <w:divBdr>
            <w:top w:val="none" w:sz="0" w:space="0" w:color="auto"/>
            <w:left w:val="none" w:sz="0" w:space="0" w:color="auto"/>
            <w:bottom w:val="none" w:sz="0" w:space="0" w:color="auto"/>
            <w:right w:val="none" w:sz="0" w:space="0" w:color="auto"/>
          </w:divBdr>
        </w:div>
        <w:div w:id="1121845943">
          <w:marLeft w:val="0"/>
          <w:marRight w:val="0"/>
          <w:marTop w:val="0"/>
          <w:marBottom w:val="0"/>
          <w:divBdr>
            <w:top w:val="none" w:sz="0" w:space="0" w:color="auto"/>
            <w:left w:val="none" w:sz="0" w:space="0" w:color="auto"/>
            <w:bottom w:val="none" w:sz="0" w:space="0" w:color="auto"/>
            <w:right w:val="none" w:sz="0" w:space="0" w:color="auto"/>
          </w:divBdr>
        </w:div>
        <w:div w:id="1191645017">
          <w:marLeft w:val="0"/>
          <w:marRight w:val="0"/>
          <w:marTop w:val="0"/>
          <w:marBottom w:val="0"/>
          <w:divBdr>
            <w:top w:val="none" w:sz="0" w:space="0" w:color="auto"/>
            <w:left w:val="none" w:sz="0" w:space="0" w:color="auto"/>
            <w:bottom w:val="none" w:sz="0" w:space="0" w:color="auto"/>
            <w:right w:val="none" w:sz="0" w:space="0" w:color="auto"/>
          </w:divBdr>
        </w:div>
        <w:div w:id="1269195012">
          <w:marLeft w:val="0"/>
          <w:marRight w:val="0"/>
          <w:marTop w:val="0"/>
          <w:marBottom w:val="0"/>
          <w:divBdr>
            <w:top w:val="none" w:sz="0" w:space="0" w:color="auto"/>
            <w:left w:val="none" w:sz="0" w:space="0" w:color="auto"/>
            <w:bottom w:val="none" w:sz="0" w:space="0" w:color="auto"/>
            <w:right w:val="none" w:sz="0" w:space="0" w:color="auto"/>
          </w:divBdr>
        </w:div>
      </w:divsChild>
    </w:div>
    <w:div w:id="1868133721">
      <w:bodyDiv w:val="1"/>
      <w:marLeft w:val="0"/>
      <w:marRight w:val="0"/>
      <w:marTop w:val="0"/>
      <w:marBottom w:val="0"/>
      <w:divBdr>
        <w:top w:val="none" w:sz="0" w:space="0" w:color="auto"/>
        <w:left w:val="none" w:sz="0" w:space="0" w:color="auto"/>
        <w:bottom w:val="none" w:sz="0" w:space="0" w:color="auto"/>
        <w:right w:val="none" w:sz="0" w:space="0" w:color="auto"/>
      </w:divBdr>
    </w:div>
    <w:div w:id="1896161733">
      <w:bodyDiv w:val="1"/>
      <w:marLeft w:val="0"/>
      <w:marRight w:val="0"/>
      <w:marTop w:val="0"/>
      <w:marBottom w:val="0"/>
      <w:divBdr>
        <w:top w:val="none" w:sz="0" w:space="0" w:color="auto"/>
        <w:left w:val="none" w:sz="0" w:space="0" w:color="auto"/>
        <w:bottom w:val="none" w:sz="0" w:space="0" w:color="auto"/>
        <w:right w:val="none" w:sz="0" w:space="0" w:color="auto"/>
      </w:divBdr>
    </w:div>
    <w:div w:id="1925414646">
      <w:bodyDiv w:val="1"/>
      <w:marLeft w:val="0"/>
      <w:marRight w:val="0"/>
      <w:marTop w:val="0"/>
      <w:marBottom w:val="0"/>
      <w:divBdr>
        <w:top w:val="none" w:sz="0" w:space="0" w:color="auto"/>
        <w:left w:val="none" w:sz="0" w:space="0" w:color="auto"/>
        <w:bottom w:val="none" w:sz="0" w:space="0" w:color="auto"/>
        <w:right w:val="none" w:sz="0" w:space="0" w:color="auto"/>
      </w:divBdr>
      <w:divsChild>
        <w:div w:id="1296644323">
          <w:marLeft w:val="0"/>
          <w:marRight w:val="0"/>
          <w:marTop w:val="0"/>
          <w:marBottom w:val="0"/>
          <w:divBdr>
            <w:top w:val="none" w:sz="0" w:space="0" w:color="auto"/>
            <w:left w:val="none" w:sz="0" w:space="0" w:color="auto"/>
            <w:bottom w:val="none" w:sz="0" w:space="0" w:color="auto"/>
            <w:right w:val="none" w:sz="0" w:space="0" w:color="auto"/>
          </w:divBdr>
          <w:divsChild>
            <w:div w:id="62727279">
              <w:marLeft w:val="0"/>
              <w:marRight w:val="0"/>
              <w:marTop w:val="0"/>
              <w:marBottom w:val="0"/>
              <w:divBdr>
                <w:top w:val="none" w:sz="0" w:space="0" w:color="auto"/>
                <w:left w:val="none" w:sz="0" w:space="0" w:color="auto"/>
                <w:bottom w:val="none" w:sz="0" w:space="0" w:color="auto"/>
                <w:right w:val="none" w:sz="0" w:space="0" w:color="auto"/>
              </w:divBdr>
              <w:divsChild>
                <w:div w:id="19217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18049">
      <w:bodyDiv w:val="1"/>
      <w:marLeft w:val="0"/>
      <w:marRight w:val="0"/>
      <w:marTop w:val="0"/>
      <w:marBottom w:val="0"/>
      <w:divBdr>
        <w:top w:val="none" w:sz="0" w:space="0" w:color="auto"/>
        <w:left w:val="none" w:sz="0" w:space="0" w:color="auto"/>
        <w:bottom w:val="none" w:sz="0" w:space="0" w:color="auto"/>
        <w:right w:val="none" w:sz="0" w:space="0" w:color="auto"/>
      </w:divBdr>
    </w:div>
    <w:div w:id="2005040853">
      <w:bodyDiv w:val="1"/>
      <w:marLeft w:val="0"/>
      <w:marRight w:val="0"/>
      <w:marTop w:val="0"/>
      <w:marBottom w:val="0"/>
      <w:divBdr>
        <w:top w:val="none" w:sz="0" w:space="0" w:color="auto"/>
        <w:left w:val="none" w:sz="0" w:space="0" w:color="auto"/>
        <w:bottom w:val="none" w:sz="0" w:space="0" w:color="auto"/>
        <w:right w:val="none" w:sz="0" w:space="0" w:color="auto"/>
      </w:divBdr>
    </w:div>
    <w:div w:id="2013947137">
      <w:bodyDiv w:val="1"/>
      <w:marLeft w:val="0"/>
      <w:marRight w:val="0"/>
      <w:marTop w:val="0"/>
      <w:marBottom w:val="0"/>
      <w:divBdr>
        <w:top w:val="none" w:sz="0" w:space="0" w:color="auto"/>
        <w:left w:val="none" w:sz="0" w:space="0" w:color="auto"/>
        <w:bottom w:val="none" w:sz="0" w:space="0" w:color="auto"/>
        <w:right w:val="none" w:sz="0" w:space="0" w:color="auto"/>
      </w:divBdr>
    </w:div>
    <w:div w:id="2035106773">
      <w:bodyDiv w:val="1"/>
      <w:marLeft w:val="0"/>
      <w:marRight w:val="0"/>
      <w:marTop w:val="0"/>
      <w:marBottom w:val="0"/>
      <w:divBdr>
        <w:top w:val="none" w:sz="0" w:space="0" w:color="auto"/>
        <w:left w:val="none" w:sz="0" w:space="0" w:color="auto"/>
        <w:bottom w:val="none" w:sz="0" w:space="0" w:color="auto"/>
        <w:right w:val="none" w:sz="0" w:space="0" w:color="auto"/>
      </w:divBdr>
    </w:div>
    <w:div w:id="2059275367">
      <w:bodyDiv w:val="1"/>
      <w:marLeft w:val="0"/>
      <w:marRight w:val="0"/>
      <w:marTop w:val="0"/>
      <w:marBottom w:val="0"/>
      <w:divBdr>
        <w:top w:val="none" w:sz="0" w:space="0" w:color="auto"/>
        <w:left w:val="none" w:sz="0" w:space="0" w:color="auto"/>
        <w:bottom w:val="none" w:sz="0" w:space="0" w:color="auto"/>
        <w:right w:val="none" w:sz="0" w:space="0" w:color="auto"/>
      </w:divBdr>
    </w:div>
    <w:div w:id="2102094562">
      <w:bodyDiv w:val="1"/>
      <w:marLeft w:val="0"/>
      <w:marRight w:val="0"/>
      <w:marTop w:val="0"/>
      <w:marBottom w:val="0"/>
      <w:divBdr>
        <w:top w:val="none" w:sz="0" w:space="0" w:color="auto"/>
        <w:left w:val="none" w:sz="0" w:space="0" w:color="auto"/>
        <w:bottom w:val="none" w:sz="0" w:space="0" w:color="auto"/>
        <w:right w:val="none" w:sz="0" w:space="0" w:color="auto"/>
      </w:divBdr>
    </w:div>
    <w:div w:id="2116896158">
      <w:bodyDiv w:val="1"/>
      <w:marLeft w:val="0"/>
      <w:marRight w:val="0"/>
      <w:marTop w:val="0"/>
      <w:marBottom w:val="0"/>
      <w:divBdr>
        <w:top w:val="none" w:sz="0" w:space="0" w:color="auto"/>
        <w:left w:val="none" w:sz="0" w:space="0" w:color="auto"/>
        <w:bottom w:val="none" w:sz="0" w:space="0" w:color="auto"/>
        <w:right w:val="none" w:sz="0" w:space="0" w:color="auto"/>
      </w:divBdr>
    </w:div>
    <w:div w:id="213551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Relv&#227;o\Documents\NGI_ONTOCHAIN-doc-deliverables-final.dotx" TargetMode="External"/></Relationships>
</file>

<file path=word/theme/theme1.xml><?xml version="1.0" encoding="utf-8"?>
<a:theme xmlns:a="http://schemas.openxmlformats.org/drawingml/2006/main" name="Office Theme">
  <a:themeElements>
    <a:clrScheme name="AID4SME">
      <a:dk1>
        <a:srgbClr val="091D2C"/>
      </a:dk1>
      <a:lt1>
        <a:srgbClr val="FFFFFF"/>
      </a:lt1>
      <a:dk2>
        <a:srgbClr val="091D2C"/>
      </a:dk2>
      <a:lt2>
        <a:srgbClr val="FFFFFF"/>
      </a:lt2>
      <a:accent1>
        <a:srgbClr val="17AAFE"/>
      </a:accent1>
      <a:accent2>
        <a:srgbClr val="2A76E5"/>
      </a:accent2>
      <a:accent3>
        <a:srgbClr val="0041AA"/>
      </a:accent3>
      <a:accent4>
        <a:srgbClr val="ED1E78"/>
      </a:accent4>
      <a:accent5>
        <a:srgbClr val="F25B23"/>
      </a:accent5>
      <a:accent6>
        <a:srgbClr val="F25B23"/>
      </a:accent6>
      <a:hlink>
        <a:srgbClr val="ED1E78"/>
      </a:hlink>
      <a:folHlink>
        <a:srgbClr val="AC1E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CC7734-B553-864C-A732-69F8665303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0D303937E6544BB759FBF406D6DE7D" ma:contentTypeVersion="13" ma:contentTypeDescription="Create a new document." ma:contentTypeScope="" ma:versionID="3be256c06006f1c0dfb4e316a3d8175c">
  <xsd:schema xmlns:xsd="http://www.w3.org/2001/XMLSchema" xmlns:xs="http://www.w3.org/2001/XMLSchema" xmlns:p="http://schemas.microsoft.com/office/2006/metadata/properties" xmlns:ns2="ee610e4e-70d3-4972-bcb5-64662cfdc530" xmlns:ns3="6e8c26ad-5019-4650-a563-0523af88f1e7" targetNamespace="http://schemas.microsoft.com/office/2006/metadata/properties" ma:root="true" ma:fieldsID="0b9e7bb8f1e47a99165c020689e9efab" ns2:_="" ns3:_="">
    <xsd:import namespace="ee610e4e-70d3-4972-bcb5-64662cfdc530"/>
    <xsd:import namespace="6e8c26ad-5019-4650-a563-0523af88f1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10e4e-70d3-4972-bcb5-64662cfdc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6fc0cd-01fe-45a4-a6f7-42bcc5426b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26ad-5019-4650-a563-0523af88f1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319dd2-b32a-4908-8daa-4a18b4ca6e81}" ma:internalName="TaxCatchAll" ma:showField="CatchAllData" ma:web="6e8c26ad-5019-4650-a563-0523af88f1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8c26ad-5019-4650-a563-0523af88f1e7" xsi:nil="true"/>
    <lcf76f155ced4ddcb4097134ff3c332f xmlns="ee610e4e-70d3-4972-bcb5-64662cfdc53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1987">
  <b:Source>
    <b:Tag>Autar</b:Tag>
    <b:SourceType>Book</b:SourceType>
    <b:Guid>{8480DF16-F8A9-1344-86BB-7F0945DAF54A}</b:Guid>
    <b:Author>
      <b:Author>
        <b:NameList>
          <b:Person>
            <b:Last>Author</b:Last>
          </b:Person>
        </b:NameList>
      </b:Author>
    </b:Author>
    <b:Year>Year</b:Year>
    <b:Title>Example title</b:Title>
    <b:Publisher>www.example.com</b:Publisher>
    <b:RefOrder>1</b:RefOrder>
  </b:Source>
</b:Sources>
</file>

<file path=customXml/itemProps1.xml><?xml version="1.0" encoding="utf-8"?>
<ds:datastoreItem xmlns:ds="http://schemas.openxmlformats.org/officeDocument/2006/customXml" ds:itemID="{E482A01F-8752-4209-8658-55FA98E27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10e4e-70d3-4972-bcb5-64662cfdc530"/>
    <ds:schemaRef ds:uri="6e8c26ad-5019-4650-a563-0523af88f1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8939D9-D796-4C86-BDE0-44B068B80EC1}">
  <ds:schemaRefs>
    <ds:schemaRef ds:uri="http://schemas.microsoft.com/office/2006/metadata/properties"/>
    <ds:schemaRef ds:uri="http://schemas.microsoft.com/office/infopath/2007/PartnerControls"/>
    <ds:schemaRef ds:uri="6e8c26ad-5019-4650-a563-0523af88f1e7"/>
    <ds:schemaRef ds:uri="ee610e4e-70d3-4972-bcb5-64662cfdc530"/>
  </ds:schemaRefs>
</ds:datastoreItem>
</file>

<file path=customXml/itemProps3.xml><?xml version="1.0" encoding="utf-8"?>
<ds:datastoreItem xmlns:ds="http://schemas.openxmlformats.org/officeDocument/2006/customXml" ds:itemID="{049FA80A-A95E-4D29-BC1B-7F60A461A5B1}">
  <ds:schemaRefs>
    <ds:schemaRef ds:uri="http://schemas.microsoft.com/sharepoint/v3/contenttype/forms"/>
  </ds:schemaRefs>
</ds:datastoreItem>
</file>

<file path=customXml/itemProps4.xml><?xml version="1.0" encoding="utf-8"?>
<ds:datastoreItem xmlns:ds="http://schemas.openxmlformats.org/officeDocument/2006/customXml" ds:itemID="{986C4777-B6FC-9746-97F3-5B5D2659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C:\Users\AlexandreRelvão\Documents\NGI_ONTOCHAIN-doc-deliverables-final.dotx</Template>
  <TotalTime>1</TotalTime>
  <Pages>8</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Relvão</dc:creator>
  <cp:keywords/>
  <dc:description/>
  <cp:lastModifiedBy>Luisa Gonçalves</cp:lastModifiedBy>
  <cp:revision>2</cp:revision>
  <dcterms:created xsi:type="dcterms:W3CDTF">2025-06-27T19:40:00Z</dcterms:created>
  <dcterms:modified xsi:type="dcterms:W3CDTF">2025-06-27T19:40:00Z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0x010100580D303937E6544BB759FBF406D6DE7D</vt:lpwstr>
  </property>
</Properties>
</file>